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0EA" w:rsidRDefault="00440794" w:rsidP="005348B8">
      <w:pPr>
        <w:pStyle w:val="2"/>
        <w:rPr>
          <w:rFonts w:eastAsia="Franklin Gothic Medium"/>
          <w:w w:val="102"/>
        </w:rPr>
      </w:pPr>
      <w:r>
        <w:rPr>
          <w:rFonts w:eastAsia="Franklin Gothic Medium"/>
        </w:rPr>
        <w:t xml:space="preserve"> </w:t>
      </w:r>
    </w:p>
    <w:p w:rsidR="006320EA" w:rsidRDefault="006320EA">
      <w:pPr>
        <w:spacing w:after="33" w:line="240" w:lineRule="exact"/>
        <w:rPr>
          <w:rFonts w:ascii="Franklin Gothic Medium" w:eastAsia="Franklin Gothic Medium" w:hAnsi="Franklin Gothic Medium" w:cs="Franklin Gothic Medium"/>
          <w:w w:val="102"/>
          <w:sz w:val="24"/>
          <w:szCs w:val="24"/>
        </w:rPr>
      </w:pPr>
    </w:p>
    <w:p w:rsidR="007362E2" w:rsidRDefault="007362E2" w:rsidP="007362E2">
      <w:pPr>
        <w:spacing w:after="200" w:line="276" w:lineRule="auto"/>
        <w:jc w:val="center"/>
        <w:rPr>
          <w:rFonts w:ascii="Times New Roman" w:eastAsiaTheme="minorHAnsi" w:hAnsi="Times New Roman" w:cs="Times New Roman"/>
          <w:lang w:eastAsia="en-US"/>
        </w:rPr>
      </w:pPr>
    </w:p>
    <w:p w:rsidR="007362E2" w:rsidRPr="007362E2" w:rsidRDefault="007362E2" w:rsidP="007362E2">
      <w:pPr>
        <w:spacing w:after="200" w:line="276" w:lineRule="auto"/>
        <w:jc w:val="center"/>
        <w:rPr>
          <w:rFonts w:ascii="Times New Roman" w:eastAsiaTheme="minorHAnsi" w:hAnsi="Times New Roman" w:cs="Times New Roman"/>
          <w:lang w:eastAsia="en-US"/>
        </w:rPr>
      </w:pPr>
      <w:r w:rsidRPr="007362E2">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 xml:space="preserve">      </w:t>
      </w:r>
    </w:p>
    <w:p w:rsidR="007362E2" w:rsidRDefault="007362E2" w:rsidP="005A37CC">
      <w:pPr>
        <w:spacing w:after="200" w:line="276" w:lineRule="auto"/>
        <w:jc w:val="center"/>
        <w:rPr>
          <w:rFonts w:ascii="Times New Roman" w:eastAsia="Times New Roman" w:hAnsi="Times New Roman" w:cs="Times New Roman"/>
          <w:sz w:val="28"/>
          <w:szCs w:val="28"/>
        </w:rPr>
      </w:pPr>
    </w:p>
    <w:p w:rsidR="006320EA" w:rsidRDefault="006C65E7">
      <w:pPr>
        <w:spacing w:after="27" w:line="240" w:lineRule="exact"/>
        <w:rPr>
          <w:rFonts w:ascii="Franklin Gothic Medium" w:eastAsia="Franklin Gothic Medium" w:hAnsi="Franklin Gothic Medium" w:cs="Franklin Gothic Medium"/>
          <w:spacing w:val="-1"/>
          <w:w w:val="104"/>
          <w:sz w:val="24"/>
          <w:szCs w:val="24"/>
        </w:rPr>
      </w:pPr>
      <w:r>
        <w:rPr>
          <w:rFonts w:ascii="Franklin Gothic Medium" w:eastAsia="Franklin Gothic Medium" w:hAnsi="Franklin Gothic Medium" w:cs="Franklin Gothic Medium"/>
          <w:spacing w:val="-1"/>
          <w:w w:val="104"/>
          <w:sz w:val="24"/>
          <w:szCs w:val="24"/>
        </w:rPr>
        <w:t xml:space="preserve">                                                                                         </w:t>
      </w:r>
    </w:p>
    <w:p w:rsidR="007362E2" w:rsidRPr="007362E2" w:rsidRDefault="007362E2" w:rsidP="007362E2">
      <w:pPr>
        <w:spacing w:after="200" w:line="276" w:lineRule="auto"/>
        <w:jc w:val="center"/>
      </w:pPr>
      <w:r>
        <w:rPr>
          <w:noProof/>
        </w:rPr>
        <w:drawing>
          <wp:anchor distT="0" distB="0" distL="114300" distR="114300" simplePos="0" relativeHeight="251658240" behindDoc="0" locked="0" layoutInCell="1" allowOverlap="1" wp14:anchorId="6F7F4C2B" wp14:editId="019A0B6E">
            <wp:simplePos x="0" y="0"/>
            <wp:positionH relativeFrom="column">
              <wp:posOffset>6563995</wp:posOffset>
            </wp:positionH>
            <wp:positionV relativeFrom="paragraph">
              <wp:posOffset>-5952490</wp:posOffset>
            </wp:positionV>
            <wp:extent cx="3679825" cy="2759710"/>
            <wp:effectExtent l="0" t="0" r="0" b="2540"/>
            <wp:wrapNone/>
            <wp:docPr id="66" name="Рисунок 66" descr="C:\Users\admin\Desktop\фото пейзаж деревни\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пейзаж деревни\озер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9825" cy="275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94">
        <w:br w:type="column"/>
      </w: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ectPr w:rsidR="006320EA">
          <w:headerReference w:type="even" r:id="rId8"/>
          <w:headerReference w:type="default" r:id="rId9"/>
          <w:footerReference w:type="even" r:id="rId10"/>
          <w:footerReference w:type="default" r:id="rId11"/>
          <w:headerReference w:type="first" r:id="rId12"/>
          <w:footerReference w:type="first" r:id="rId13"/>
          <w:type w:val="continuous"/>
          <w:pgSz w:w="16840" w:h="11904" w:orient="landscape"/>
          <w:pgMar w:top="291" w:right="413" w:bottom="218" w:left="283" w:header="0" w:footer="0" w:gutter="0"/>
          <w:cols w:num="3" w:space="708" w:equalWidth="0">
            <w:col w:w="4880" w:space="2945"/>
            <w:col w:w="2963" w:space="908"/>
            <w:col w:w="4446" w:space="0"/>
          </w:cols>
        </w:sectPr>
      </w:pPr>
    </w:p>
    <w:p w:rsidR="006320EA" w:rsidRPr="00F04787" w:rsidRDefault="00F04787">
      <w:pPr>
        <w:rPr>
          <w:rFonts w:ascii="Times New Roman" w:hAnsi="Times New Roman" w:cs="Times New Roman"/>
          <w:b/>
          <w:i/>
          <w:sz w:val="48"/>
          <w:szCs w:val="48"/>
        </w:rPr>
        <w:sectPr w:rsidR="006320EA" w:rsidRPr="00F04787">
          <w:type w:val="continuous"/>
          <w:pgSz w:w="16840" w:h="11904" w:orient="landscape"/>
          <w:pgMar w:top="291" w:right="413" w:bottom="218" w:left="283" w:header="0" w:footer="0" w:gutter="0"/>
          <w:cols w:space="708"/>
        </w:sectPr>
      </w:pPr>
      <w:r>
        <w:lastRenderedPageBreak/>
        <w:t xml:space="preserve">                                                                                                                                                                                                               </w:t>
      </w:r>
    </w:p>
    <w:p w:rsidR="00AE49C1" w:rsidRDefault="00AE49C1" w:rsidP="00AE49C1">
      <w:pPr>
        <w:spacing w:line="240" w:lineRule="exact"/>
        <w:rPr>
          <w:rFonts w:ascii="Franklin Gothic Medium" w:eastAsia="Franklin Gothic Medium" w:hAnsi="Franklin Gothic Medium" w:cs="Franklin Gothic Medium"/>
          <w:w w:val="104"/>
          <w:sz w:val="24"/>
          <w:szCs w:val="24"/>
        </w:rPr>
      </w:pPr>
    </w:p>
    <w:p w:rsidR="00AE49C1" w:rsidRDefault="00AE49C1" w:rsidP="00AE49C1">
      <w:pPr>
        <w:spacing w:line="240" w:lineRule="exact"/>
        <w:rPr>
          <w:rFonts w:ascii="Franklin Gothic Medium" w:eastAsia="Franklin Gothic Medium" w:hAnsi="Franklin Gothic Medium" w:cs="Franklin Gothic Medium"/>
          <w:w w:val="104"/>
          <w:sz w:val="24"/>
          <w:szCs w:val="24"/>
        </w:rPr>
      </w:pPr>
    </w:p>
    <w:p w:rsidR="00AE49C1" w:rsidRDefault="00AE49C1" w:rsidP="00AE49C1">
      <w:pPr>
        <w:spacing w:line="240" w:lineRule="exact"/>
        <w:rPr>
          <w:rFonts w:ascii="Georgia" w:eastAsia="Georgia" w:hAnsi="Georgia" w:cs="Georgia"/>
          <w:b/>
          <w:bCs/>
          <w:i/>
          <w:iCs/>
          <w:color w:val="B435A1"/>
          <w:sz w:val="32"/>
          <w:szCs w:val="32"/>
        </w:rPr>
      </w:pPr>
      <w:r>
        <w:rPr>
          <w:rFonts w:ascii="Georgia" w:eastAsia="Georgia" w:hAnsi="Georgia" w:cs="Georgia"/>
          <w:b/>
          <w:bCs/>
          <w:i/>
          <w:iCs/>
          <w:color w:val="B435A1"/>
          <w:sz w:val="32"/>
          <w:szCs w:val="32"/>
        </w:rPr>
        <w:t xml:space="preserve">                                                                       </w:t>
      </w:r>
    </w:p>
    <w:p w:rsidR="00AE49C1" w:rsidRDefault="00AE49C1" w:rsidP="00AE49C1">
      <w:pPr>
        <w:spacing w:line="240" w:lineRule="exact"/>
        <w:rPr>
          <w:rFonts w:ascii="Georgia" w:eastAsia="Georgia" w:hAnsi="Georgia" w:cs="Georgia"/>
          <w:b/>
          <w:bCs/>
          <w:i/>
          <w:iCs/>
          <w:color w:val="B435A1"/>
          <w:sz w:val="32"/>
          <w:szCs w:val="32"/>
        </w:rPr>
      </w:pPr>
      <w:r>
        <w:rPr>
          <w:rFonts w:ascii="Georgia" w:eastAsia="Georgia" w:hAnsi="Georgia" w:cs="Georgia"/>
          <w:b/>
          <w:bCs/>
          <w:i/>
          <w:iCs/>
          <w:color w:val="B435A1"/>
          <w:sz w:val="32"/>
          <w:szCs w:val="32"/>
        </w:rPr>
        <w:lastRenderedPageBreak/>
        <w:t xml:space="preserve">                                                                          </w:t>
      </w:r>
    </w:p>
    <w:p w:rsidR="00AE49C1" w:rsidRPr="00AE49C1" w:rsidRDefault="00AE49C1" w:rsidP="00AE49C1">
      <w:pPr>
        <w:spacing w:line="240" w:lineRule="exact"/>
        <w:rPr>
          <w:rFonts w:ascii="Franklin Gothic Medium" w:eastAsia="Franklin Gothic Medium" w:hAnsi="Franklin Gothic Medium" w:cs="Franklin Gothic Medium"/>
          <w:w w:val="104"/>
          <w:sz w:val="32"/>
          <w:szCs w:val="32"/>
        </w:rPr>
      </w:pPr>
      <w:r>
        <w:rPr>
          <w:rFonts w:ascii="Georgia" w:eastAsia="Georgia" w:hAnsi="Georgia" w:cs="Georgia"/>
          <w:b/>
          <w:bCs/>
          <w:i/>
          <w:iCs/>
          <w:color w:val="B435A1"/>
          <w:sz w:val="32"/>
          <w:szCs w:val="32"/>
        </w:rPr>
        <w:t xml:space="preserve">                                                              </w:t>
      </w:r>
    </w:p>
    <w:p w:rsidR="006320EA" w:rsidRDefault="006320EA">
      <w:pPr>
        <w:sectPr w:rsidR="006320EA">
          <w:type w:val="continuous"/>
          <w:pgSz w:w="16840" w:h="11904" w:orient="landscape"/>
          <w:pgMar w:top="291" w:right="413" w:bottom="218" w:left="283" w:header="0" w:footer="0" w:gutter="0"/>
          <w:cols w:num="2" w:space="708" w:equalWidth="0">
            <w:col w:w="4878" w:space="835"/>
            <w:col w:w="10429" w:space="0"/>
          </w:cols>
        </w:sectPr>
      </w:pPr>
    </w:p>
    <w:p w:rsidR="006320EA" w:rsidRDefault="006320EA">
      <w:pPr>
        <w:spacing w:after="35" w:line="240" w:lineRule="exact"/>
        <w:rPr>
          <w:sz w:val="24"/>
          <w:szCs w:val="24"/>
        </w:rPr>
      </w:pPr>
    </w:p>
    <w:p w:rsidR="006320EA" w:rsidRDefault="006320EA">
      <w:pPr>
        <w:spacing w:after="34" w:line="240" w:lineRule="exact"/>
        <w:rPr>
          <w:rFonts w:ascii="Franklin Gothic Medium" w:eastAsia="Franklin Gothic Medium" w:hAnsi="Franklin Gothic Medium" w:cs="Franklin Gothic Medium"/>
          <w:w w:val="97"/>
          <w:sz w:val="24"/>
          <w:szCs w:val="24"/>
        </w:rPr>
      </w:pPr>
    </w:p>
    <w:p w:rsidR="006320EA" w:rsidRDefault="006320EA">
      <w:pPr>
        <w:sectPr w:rsidR="006320EA">
          <w:type w:val="continuous"/>
          <w:pgSz w:w="16840" w:h="11904" w:orient="landscape"/>
          <w:pgMar w:top="291" w:right="413" w:bottom="218" w:left="283" w:header="0" w:footer="0" w:gutter="0"/>
          <w:cols w:space="708"/>
        </w:sectPr>
      </w:pPr>
    </w:p>
    <w:p w:rsidR="006320EA" w:rsidRDefault="006320EA">
      <w:pPr>
        <w:spacing w:after="34" w:line="240" w:lineRule="exact"/>
        <w:rPr>
          <w:rFonts w:ascii="Franklin Gothic Medium" w:eastAsia="Franklin Gothic Medium" w:hAnsi="Franklin Gothic Medium" w:cs="Franklin Gothic Medium"/>
          <w:w w:val="104"/>
          <w:sz w:val="24"/>
          <w:szCs w:val="24"/>
        </w:rPr>
      </w:pPr>
    </w:p>
    <w:p w:rsidR="006320EA" w:rsidRDefault="00970A06">
      <w:pPr>
        <w:spacing w:line="240" w:lineRule="exact"/>
        <w:rPr>
          <w:rFonts w:ascii="Franklin Gothic Medium" w:eastAsia="Franklin Gothic Medium" w:hAnsi="Franklin Gothic Medium" w:cs="Franklin Gothic Medium"/>
          <w:w w:val="104"/>
          <w:sz w:val="24"/>
          <w:szCs w:val="24"/>
        </w:rPr>
      </w:pPr>
      <w:r>
        <w:t xml:space="preserve">                                                                                                    </w:t>
      </w:r>
      <w:r w:rsidR="00AE49C1">
        <w:t xml:space="preserve">                               </w:t>
      </w: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after="19" w:line="160" w:lineRule="exact"/>
        <w:rPr>
          <w:rFonts w:ascii="Franklin Gothic Medium" w:eastAsia="Franklin Gothic Medium" w:hAnsi="Franklin Gothic Medium" w:cs="Franklin Gothic Medium"/>
          <w:w w:val="104"/>
          <w:sz w:val="16"/>
          <w:szCs w:val="16"/>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line="240" w:lineRule="exact"/>
        <w:rPr>
          <w:rFonts w:ascii="Franklin Gothic Medium" w:eastAsia="Franklin Gothic Medium" w:hAnsi="Franklin Gothic Medium" w:cs="Franklin Gothic Medium"/>
          <w:w w:val="104"/>
          <w:sz w:val="24"/>
          <w:szCs w:val="24"/>
        </w:rPr>
      </w:pPr>
    </w:p>
    <w:p w:rsidR="006320EA" w:rsidRDefault="006320EA">
      <w:pPr>
        <w:spacing w:after="19" w:line="200" w:lineRule="exact"/>
        <w:rPr>
          <w:rFonts w:ascii="Franklin Gothic Medium" w:eastAsia="Franklin Gothic Medium" w:hAnsi="Franklin Gothic Medium" w:cs="Franklin Gothic Medium"/>
          <w:w w:val="104"/>
          <w:sz w:val="20"/>
          <w:szCs w:val="20"/>
        </w:rPr>
      </w:pPr>
    </w:p>
    <w:p w:rsidR="006320EA" w:rsidRDefault="006320EA">
      <w:pPr>
        <w:spacing w:after="87" w:line="240" w:lineRule="exact"/>
        <w:rPr>
          <w:rFonts w:ascii="Franklin Gothic Medium" w:eastAsia="Franklin Gothic Medium" w:hAnsi="Franklin Gothic Medium" w:cs="Franklin Gothic Medium"/>
          <w:w w:val="104"/>
          <w:sz w:val="24"/>
          <w:szCs w:val="24"/>
        </w:rPr>
      </w:pPr>
    </w:p>
    <w:p w:rsidR="006320EA" w:rsidRDefault="00440794">
      <w:pPr>
        <w:widowControl w:val="0"/>
        <w:spacing w:line="240" w:lineRule="auto"/>
        <w:ind w:left="7476" w:right="-20"/>
        <w:rPr>
          <w:rFonts w:ascii="Franklin Gothic Medium" w:eastAsia="Franklin Gothic Medium" w:hAnsi="Franklin Gothic Medium" w:cs="Franklin Gothic Medium"/>
          <w:color w:val="000000"/>
          <w:sz w:val="20"/>
          <w:szCs w:val="20"/>
        </w:rPr>
        <w:sectPr w:rsidR="006320EA">
          <w:type w:val="continuous"/>
          <w:pgSz w:w="16840" w:h="11904" w:orient="landscape"/>
          <w:pgMar w:top="291" w:right="413" w:bottom="218" w:left="283" w:header="0" w:footer="0" w:gutter="0"/>
          <w:cols w:num="2" w:space="708" w:equalWidth="0">
            <w:col w:w="4880" w:space="1079"/>
            <w:col w:w="10184" w:space="0"/>
          </w:cols>
        </w:sectPr>
      </w:pPr>
      <w:r>
        <w:rPr>
          <w:rFonts w:ascii="Franklin Gothic Medium" w:eastAsia="Franklin Gothic Medium" w:hAnsi="Franklin Gothic Medium" w:cs="Franklin Gothic Medium"/>
          <w:color w:val="000000"/>
          <w:sz w:val="20"/>
          <w:szCs w:val="20"/>
        </w:rPr>
        <w:t>с</w:t>
      </w:r>
      <w:r>
        <w:rPr>
          <w:rFonts w:ascii="Franklin Gothic Medium" w:eastAsia="Franklin Gothic Medium" w:hAnsi="Franklin Gothic Medium" w:cs="Franklin Gothic Medium"/>
          <w:color w:val="000000"/>
          <w:w w:val="104"/>
          <w:sz w:val="20"/>
          <w:szCs w:val="20"/>
        </w:rPr>
        <w:t>.</w:t>
      </w:r>
      <w:r>
        <w:rPr>
          <w:rFonts w:ascii="Franklin Gothic Medium" w:eastAsia="Franklin Gothic Medium" w:hAnsi="Franklin Gothic Medium" w:cs="Franklin Gothic Medium"/>
          <w:color w:val="000000"/>
          <w:spacing w:val="1"/>
          <w:sz w:val="20"/>
          <w:szCs w:val="20"/>
        </w:rPr>
        <w:t xml:space="preserve"> </w:t>
      </w:r>
    </w:p>
    <w:p w:rsidR="006320EA" w:rsidRDefault="00970A06">
      <w:pPr>
        <w:spacing w:line="240" w:lineRule="exact"/>
        <w:rPr>
          <w:sz w:val="24"/>
          <w:szCs w:val="24"/>
        </w:rPr>
      </w:pPr>
      <w:r>
        <w:rPr>
          <w:noProof/>
          <w:sz w:val="24"/>
          <w:szCs w:val="24"/>
        </w:rPr>
        <w:lastRenderedPageBreak/>
        <w:drawing>
          <wp:anchor distT="0" distB="0" distL="114300" distR="114300" simplePos="0" relativeHeight="746" behindDoc="1" locked="0" layoutInCell="1" allowOverlap="1" wp14:anchorId="45B86E05" wp14:editId="4F618756">
            <wp:simplePos x="0" y="0"/>
            <wp:positionH relativeFrom="column">
              <wp:posOffset>-511175</wp:posOffset>
            </wp:positionH>
            <wp:positionV relativeFrom="paragraph">
              <wp:posOffset>-112395</wp:posOffset>
            </wp:positionV>
            <wp:extent cx="10923905" cy="7556500"/>
            <wp:effectExtent l="0" t="0" r="0" b="6350"/>
            <wp:wrapNone/>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4"/>
                    <a:stretch/>
                  </pic:blipFill>
                  <pic:spPr>
                    <a:xfrm>
                      <a:off x="0" y="0"/>
                      <a:ext cx="10923905" cy="7556500"/>
                    </a:xfrm>
                    <a:prstGeom prst="rect">
                      <a:avLst/>
                    </a:prstGeom>
                    <a:noFill/>
                  </pic:spPr>
                </pic:pic>
              </a:graphicData>
            </a:graphic>
            <wp14:sizeRelV relativeFrom="margin">
              <wp14:pctHeight>0</wp14:pctHeight>
            </wp14:sizeRelV>
          </wp:anchor>
        </w:drawing>
      </w:r>
    </w:p>
    <w:p w:rsidR="00970A06" w:rsidRPr="009A4123" w:rsidRDefault="009A4123" w:rsidP="00D42C6C">
      <w:pPr>
        <w:widowControl w:val="0"/>
        <w:spacing w:line="240" w:lineRule="auto"/>
        <w:ind w:right="-20"/>
        <w:jc w:val="center"/>
        <w:rPr>
          <w:rFonts w:ascii="Georgia" w:eastAsia="Franklin Gothic Medium" w:hAnsi="Georgia" w:cs="Franklin Gothic Medium"/>
          <w:b/>
          <w:i/>
          <w:iCs/>
          <w:color w:val="485CB3"/>
          <w:w w:val="104"/>
          <w:sz w:val="44"/>
          <w:szCs w:val="44"/>
        </w:rPr>
      </w:pPr>
      <w:r w:rsidRPr="009A4123">
        <w:rPr>
          <w:rFonts w:ascii="Georgia" w:eastAsia="Franklin Gothic Medium" w:hAnsi="Georgia" w:cs="Franklin Gothic Medium"/>
          <w:b/>
          <w:i/>
          <w:iCs/>
          <w:color w:val="485CB3"/>
          <w:w w:val="104"/>
          <w:sz w:val="44"/>
          <w:szCs w:val="44"/>
        </w:rPr>
        <w:t>Страницы истории</w:t>
      </w:r>
    </w:p>
    <w:p w:rsidR="006320EA" w:rsidRDefault="009A4123" w:rsidP="003B61CD">
      <w:pPr>
        <w:widowControl w:val="0"/>
        <w:spacing w:line="240" w:lineRule="auto"/>
        <w:ind w:right="-20"/>
        <w:jc w:val="both"/>
        <w:rPr>
          <w:rFonts w:ascii="Times New Roman" w:hAnsi="Times New Roman" w:cs="Times New Roman"/>
          <w:sz w:val="20"/>
          <w:szCs w:val="20"/>
        </w:rPr>
      </w:pPr>
      <w:r w:rsidRPr="009A4123">
        <w:rPr>
          <w:rFonts w:ascii="Times New Roman" w:hAnsi="Times New Roman" w:cs="Times New Roman"/>
          <w:sz w:val="20"/>
          <w:szCs w:val="20"/>
        </w:rPr>
        <w:t xml:space="preserve">История села официально начинается с первой половины </w:t>
      </w:r>
      <w:r w:rsidRPr="009A4123">
        <w:rPr>
          <w:rFonts w:ascii="Times New Roman" w:hAnsi="Times New Roman" w:cs="Times New Roman"/>
          <w:sz w:val="20"/>
          <w:szCs w:val="20"/>
          <w:lang w:val="en-US"/>
        </w:rPr>
        <w:t>XVIII</w:t>
      </w:r>
      <w:r w:rsidRPr="009A4123">
        <w:rPr>
          <w:rFonts w:ascii="Times New Roman" w:hAnsi="Times New Roman" w:cs="Times New Roman"/>
          <w:sz w:val="20"/>
          <w:szCs w:val="20"/>
        </w:rPr>
        <w:t xml:space="preserve">. Именно тогда в Спасском уезде Казанской губернии, традиционно считавшемся «помещичьим», как грибы после дождя появлялись всё новые и новые барские имения. В одном из них в 1730 году и обосновался новоиспечённый помещик по фамилии </w:t>
      </w:r>
      <w:proofErr w:type="spellStart"/>
      <w:r w:rsidRPr="009A4123">
        <w:rPr>
          <w:rFonts w:ascii="Times New Roman" w:hAnsi="Times New Roman" w:cs="Times New Roman"/>
          <w:sz w:val="20"/>
          <w:szCs w:val="20"/>
        </w:rPr>
        <w:t>Аграмаков</w:t>
      </w:r>
      <w:proofErr w:type="spellEnd"/>
      <w:r w:rsidRPr="009A4123">
        <w:rPr>
          <w:rFonts w:ascii="Times New Roman" w:hAnsi="Times New Roman" w:cs="Times New Roman"/>
          <w:sz w:val="20"/>
          <w:szCs w:val="20"/>
        </w:rPr>
        <w:t xml:space="preserve">. Владения помещика были обширными. Как утверждают краеведы, большой каменный дом помещика был красивым и величественным, особенно по сравнению с худыми избёнками крепостных крестьян. Он стоял на окраине деревни, недалеко от лесной опушки. При барском доме была усадьба, где жила вся прислуга, которую барин содержал за свой счёт.  Помещик недолго прожил в этом живописном уголке. Продав своё имение другому помещику, </w:t>
      </w:r>
      <w:proofErr w:type="spellStart"/>
      <w:r w:rsidRPr="009A4123">
        <w:rPr>
          <w:rFonts w:ascii="Times New Roman" w:hAnsi="Times New Roman" w:cs="Times New Roman"/>
          <w:sz w:val="20"/>
          <w:szCs w:val="20"/>
        </w:rPr>
        <w:t>Аграмаков</w:t>
      </w:r>
      <w:proofErr w:type="spellEnd"/>
      <w:r w:rsidRPr="009A4123">
        <w:rPr>
          <w:rFonts w:ascii="Times New Roman" w:hAnsi="Times New Roman" w:cs="Times New Roman"/>
          <w:sz w:val="20"/>
          <w:szCs w:val="20"/>
        </w:rPr>
        <w:t xml:space="preserve"> вскоре уехал за границу. Барин, который купил у </w:t>
      </w:r>
      <w:proofErr w:type="spellStart"/>
      <w:r w:rsidRPr="009A4123">
        <w:rPr>
          <w:rFonts w:ascii="Times New Roman" w:hAnsi="Times New Roman" w:cs="Times New Roman"/>
          <w:sz w:val="20"/>
          <w:szCs w:val="20"/>
        </w:rPr>
        <w:t>Аграмакова</w:t>
      </w:r>
      <w:proofErr w:type="spellEnd"/>
      <w:r w:rsidRPr="009A4123">
        <w:rPr>
          <w:rFonts w:ascii="Times New Roman" w:hAnsi="Times New Roman" w:cs="Times New Roman"/>
          <w:sz w:val="20"/>
          <w:szCs w:val="20"/>
        </w:rPr>
        <w:t xml:space="preserve"> поместье, оказался очень хозяйственным, два двухэтажных амбара были набиты хлебом. На огромных лугах паслись стада коров и табуны лошадей. Революция 1917 года, затем гражданская война изменили жизнь и нашего села. В 1926 году была создана трудовая коммуна, в которой работали 10 человек.  Коммунары жили в барском доме одной дружной семьёй. В хозяйстве было всё общее: 10 коров и 10 лошадей. Коммунары так прониклись идеей коллективизма, что даже кушали из одного блюда (из воспоминаний первой коммунарки Аксиньи Осиповой). В том же 1926 году был образован колхоз «Коминтерновский». Однако жители села не спешили вступать в него, опасаясь подвоха. Активную агитацию против колхоза вели зажиточные крестьяне, они сжигали хлеб, травили скот. Непросто приходилось в те годы первым организаторам хозяйства, первому председателю нового колхозного строя  Ивану Кирпичёву.  С 1 января 1938 года колхоз «Коминтерновский»  преобразуется в совхоз имени Куйбышева.  Хозяйство имело 4 колёсных газогенераторных трактора и три автомобиля. В связи с нехваткой техники и механизации, урожаи получали низкие. Только, только жизнь села начала </w:t>
      </w:r>
      <w:proofErr w:type="gramStart"/>
      <w:r w:rsidRPr="009A4123">
        <w:rPr>
          <w:rFonts w:ascii="Times New Roman" w:hAnsi="Times New Roman" w:cs="Times New Roman"/>
          <w:sz w:val="20"/>
          <w:szCs w:val="20"/>
        </w:rPr>
        <w:t xml:space="preserve">по - </w:t>
      </w:r>
      <w:proofErr w:type="spellStart"/>
      <w:r w:rsidRPr="009A4123">
        <w:rPr>
          <w:rFonts w:ascii="Times New Roman" w:hAnsi="Times New Roman" w:cs="Times New Roman"/>
          <w:sz w:val="20"/>
          <w:szCs w:val="20"/>
        </w:rPr>
        <w:t>тихоньку</w:t>
      </w:r>
      <w:proofErr w:type="spellEnd"/>
      <w:proofErr w:type="gramEnd"/>
      <w:r w:rsidRPr="009A4123">
        <w:rPr>
          <w:rFonts w:ascii="Times New Roman" w:hAnsi="Times New Roman" w:cs="Times New Roman"/>
          <w:sz w:val="20"/>
          <w:szCs w:val="20"/>
        </w:rPr>
        <w:t xml:space="preserve"> налаживаться, грянула другая беда, 1941 год, началась Великая Отечественная война. Жители нашего села  не остались в стороне  в эти страшные </w:t>
      </w:r>
      <w:r w:rsidRPr="009A4123">
        <w:rPr>
          <w:rFonts w:ascii="Times New Roman" w:hAnsi="Times New Roman" w:cs="Times New Roman"/>
          <w:sz w:val="20"/>
          <w:szCs w:val="20"/>
        </w:rPr>
        <w:lastRenderedPageBreak/>
        <w:t>для нашей страны годы. Более двухсот  человек ушли на фронт, 63 человека навсегда остались на поле боя, погибли или пропали без</w:t>
      </w:r>
      <w:r w:rsidR="00DA3F36">
        <w:rPr>
          <w:rFonts w:ascii="Times New Roman" w:hAnsi="Times New Roman" w:cs="Times New Roman"/>
          <w:sz w:val="20"/>
          <w:szCs w:val="20"/>
        </w:rPr>
        <w:t xml:space="preserve">                         </w:t>
      </w:r>
      <w:bookmarkStart w:id="0" w:name="_GoBack"/>
      <w:bookmarkEnd w:id="0"/>
      <w:r w:rsidRPr="009A4123">
        <w:rPr>
          <w:rFonts w:ascii="Times New Roman" w:hAnsi="Times New Roman" w:cs="Times New Roman"/>
          <w:sz w:val="20"/>
          <w:szCs w:val="20"/>
        </w:rPr>
        <w:t xml:space="preserve">вести. </w:t>
      </w:r>
      <w:r w:rsidRPr="009A4123">
        <w:rPr>
          <w:rFonts w:ascii="Times New Roman" w:hAnsi="Times New Roman" w:cs="Times New Roman"/>
          <w:color w:val="000000"/>
          <w:sz w:val="20"/>
          <w:szCs w:val="20"/>
          <w:shd w:val="clear" w:color="auto" w:fill="FFFFFF"/>
        </w:rPr>
        <w:t>В 1975 был поставлен памятник погибшим защитникам Великой Отечественной войны.</w:t>
      </w:r>
      <w:r w:rsidRPr="009A4123">
        <w:rPr>
          <w:rFonts w:ascii="Franklin Gothic Medium" w:eastAsia="Franklin Gothic Medium" w:hAnsi="Franklin Gothic Medium" w:cs="Franklin Gothic Medium"/>
          <w:i/>
          <w:iCs/>
          <w:color w:val="485CB3"/>
          <w:w w:val="104"/>
          <w:sz w:val="20"/>
          <w:szCs w:val="20"/>
        </w:rPr>
        <w:t xml:space="preserve"> </w:t>
      </w:r>
      <w:r w:rsidRPr="009A4123">
        <w:rPr>
          <w:rFonts w:ascii="Times New Roman" w:hAnsi="Times New Roman" w:cs="Times New Roman"/>
          <w:sz w:val="20"/>
          <w:szCs w:val="20"/>
        </w:rPr>
        <w:t xml:space="preserve">После войны хозяйство постепенно налаживается, появляется новая техника, строятся совхозные дома. В 1975 году к 30 – </w:t>
      </w:r>
      <w:proofErr w:type="spellStart"/>
      <w:r w:rsidRPr="009A4123">
        <w:rPr>
          <w:rFonts w:ascii="Times New Roman" w:hAnsi="Times New Roman" w:cs="Times New Roman"/>
          <w:sz w:val="20"/>
          <w:szCs w:val="20"/>
        </w:rPr>
        <w:t>летию</w:t>
      </w:r>
      <w:proofErr w:type="spellEnd"/>
      <w:r w:rsidRPr="009A4123">
        <w:rPr>
          <w:rFonts w:ascii="Times New Roman" w:hAnsi="Times New Roman" w:cs="Times New Roman"/>
          <w:sz w:val="20"/>
          <w:szCs w:val="20"/>
        </w:rPr>
        <w:t xml:space="preserve"> Великой Победы в селе был воздвигнут памятник павшим героям  - односельчанам, которые не вернулись с войны. Работы хватало всем.  Из воспоминаний старожилов села,  в </w:t>
      </w:r>
      <w:proofErr w:type="gramStart"/>
      <w:r w:rsidRPr="009A4123">
        <w:rPr>
          <w:rFonts w:ascii="Times New Roman" w:hAnsi="Times New Roman" w:cs="Times New Roman"/>
          <w:sz w:val="20"/>
          <w:szCs w:val="20"/>
        </w:rPr>
        <w:t>послевоенной</w:t>
      </w:r>
      <w:proofErr w:type="gramEnd"/>
      <w:r w:rsidRPr="009A4123">
        <w:rPr>
          <w:rFonts w:ascii="Times New Roman" w:hAnsi="Times New Roman" w:cs="Times New Roman"/>
          <w:sz w:val="20"/>
          <w:szCs w:val="20"/>
        </w:rPr>
        <w:t xml:space="preserve">  </w:t>
      </w:r>
      <w:proofErr w:type="spellStart"/>
      <w:r w:rsidRPr="009A4123">
        <w:rPr>
          <w:rFonts w:ascii="Times New Roman" w:hAnsi="Times New Roman" w:cs="Times New Roman"/>
          <w:sz w:val="20"/>
          <w:szCs w:val="20"/>
        </w:rPr>
        <w:t>Аграмаковке</w:t>
      </w:r>
      <w:proofErr w:type="spellEnd"/>
      <w:r w:rsidRPr="009A4123">
        <w:rPr>
          <w:rFonts w:ascii="Times New Roman" w:hAnsi="Times New Roman" w:cs="Times New Roman"/>
          <w:sz w:val="20"/>
          <w:szCs w:val="20"/>
        </w:rPr>
        <w:t xml:space="preserve"> проживало около двух тысяч человек. </w:t>
      </w:r>
      <w:r w:rsidRPr="009A4123">
        <w:rPr>
          <w:rFonts w:ascii="Times New Roman" w:eastAsia="Times New Roman" w:hAnsi="Times New Roman" w:cs="Times New Roman"/>
          <w:sz w:val="20"/>
          <w:szCs w:val="20"/>
        </w:rPr>
        <w:t>В 1996 году  в связи с распадом СССР, совхоз имени Куйбышева был преобразован</w:t>
      </w:r>
      <w:r w:rsidRPr="009A4123">
        <w:rPr>
          <w:rFonts w:ascii="Times New Roman" w:hAnsi="Times New Roman" w:cs="Times New Roman"/>
          <w:sz w:val="20"/>
          <w:szCs w:val="20"/>
        </w:rPr>
        <w:t xml:space="preserve"> в СХПК «Аграмаковский», а затем вместо СХПК были организованы 3 фермерских хозяйства «Коммуна», «Ветерок», «Мария». </w:t>
      </w:r>
    </w:p>
    <w:p w:rsidR="003B61CD" w:rsidRDefault="003B61CD" w:rsidP="009A4123">
      <w:pPr>
        <w:widowControl w:val="0"/>
        <w:spacing w:line="240" w:lineRule="auto"/>
        <w:ind w:right="-20"/>
        <w:rPr>
          <w:rFonts w:ascii="Times New Roman" w:hAnsi="Times New Roman" w:cs="Times New Roman"/>
          <w:sz w:val="20"/>
          <w:szCs w:val="20"/>
        </w:rPr>
      </w:pPr>
    </w:p>
    <w:p w:rsidR="00AE49C1" w:rsidRDefault="00AE49C1" w:rsidP="005A37CC">
      <w:pPr>
        <w:spacing w:before="120" w:after="120" w:line="240" w:lineRule="auto"/>
        <w:jc w:val="center"/>
        <w:rPr>
          <w:rFonts w:ascii="Times New Roman" w:hAnsi="Times New Roman" w:cs="Times New Roman"/>
          <w:b/>
          <w:i/>
        </w:rPr>
      </w:pPr>
      <w:r>
        <w:rPr>
          <w:rFonts w:ascii="Franklin Gothic Medium" w:eastAsia="Franklin Gothic Medium" w:hAnsi="Franklin Gothic Medium" w:cs="Franklin Gothic Medium"/>
          <w:i/>
          <w:iCs/>
          <w:noProof/>
          <w:color w:val="485CB3"/>
          <w:w w:val="104"/>
          <w:sz w:val="20"/>
          <w:szCs w:val="20"/>
        </w:rPr>
        <w:drawing>
          <wp:anchor distT="0" distB="0" distL="114300" distR="114300" simplePos="0" relativeHeight="251659264" behindDoc="0" locked="0" layoutInCell="1" allowOverlap="1" wp14:anchorId="4B44FF6D" wp14:editId="3107D7AF">
            <wp:simplePos x="0" y="0"/>
            <wp:positionH relativeFrom="column">
              <wp:posOffset>463550</wp:posOffset>
            </wp:positionH>
            <wp:positionV relativeFrom="paragraph">
              <wp:posOffset>948055</wp:posOffset>
            </wp:positionV>
            <wp:extent cx="2466975" cy="3346450"/>
            <wp:effectExtent l="0" t="0" r="9525" b="635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9183"/>
                    <a:stretch/>
                  </pic:blipFill>
                  <pic:spPr bwMode="auto">
                    <a:xfrm>
                      <a:off x="0" y="0"/>
                      <a:ext cx="2466975" cy="334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1CD" w:rsidRPr="003B61CD">
        <w:rPr>
          <w:rFonts w:ascii="Times New Roman" w:hAnsi="Times New Roman" w:cs="Times New Roman"/>
          <w:b/>
          <w:i/>
        </w:rPr>
        <w:t xml:space="preserve">Кирпичёв Иван Осипович 1897 года рождения, участник трёх войн: </w:t>
      </w:r>
      <w:proofErr w:type="gramStart"/>
      <w:r w:rsidR="003B61CD" w:rsidRPr="003B61CD">
        <w:rPr>
          <w:rFonts w:ascii="Times New Roman" w:hAnsi="Times New Roman" w:cs="Times New Roman"/>
          <w:b/>
          <w:i/>
        </w:rPr>
        <w:t>Первой мировой, Гражданской, Великой Отечественной, награждён медалью «За Отвагу».</w:t>
      </w:r>
      <w:proofErr w:type="gramEnd"/>
      <w:r w:rsidR="003B61CD" w:rsidRPr="003B61CD">
        <w:rPr>
          <w:rFonts w:ascii="Times New Roman" w:hAnsi="Times New Roman" w:cs="Times New Roman"/>
          <w:b/>
          <w:i/>
        </w:rPr>
        <w:t xml:space="preserve">  Первый председатель колхоза «Коминтерновский»</w:t>
      </w:r>
    </w:p>
    <w:p w:rsidR="00AE49C1" w:rsidRDefault="00AE49C1" w:rsidP="00AE49C1">
      <w:pPr>
        <w:spacing w:before="120" w:after="120" w:line="240" w:lineRule="auto"/>
        <w:rPr>
          <w:rFonts w:ascii="Times New Roman" w:hAnsi="Times New Roman" w:cs="Times New Roman"/>
          <w:b/>
          <w:i/>
        </w:rPr>
      </w:pPr>
    </w:p>
    <w:p w:rsidR="00AE49C1" w:rsidRDefault="00AE49C1" w:rsidP="00AE49C1">
      <w:pPr>
        <w:spacing w:before="120" w:after="120" w:line="240" w:lineRule="auto"/>
        <w:rPr>
          <w:rFonts w:ascii="Times New Roman" w:hAnsi="Times New Roman" w:cs="Times New Roman"/>
          <w:b/>
          <w:i/>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890F87" w:rsidP="00AE49C1">
      <w:pPr>
        <w:spacing w:before="120" w:after="120" w:line="240" w:lineRule="auto"/>
        <w:rPr>
          <w:rFonts w:ascii="Arial" w:eastAsia="Times New Roman" w:hAnsi="Arial" w:cs="Arial"/>
          <w:b/>
          <w:bCs/>
          <w:color w:val="202122"/>
          <w:sz w:val="24"/>
          <w:szCs w:val="24"/>
        </w:rPr>
      </w:pPr>
      <w:r>
        <w:rPr>
          <w:noProof/>
          <w:sz w:val="24"/>
          <w:szCs w:val="24"/>
        </w:rPr>
        <w:lastRenderedPageBreak/>
        <w:drawing>
          <wp:anchor distT="0" distB="0" distL="114300" distR="114300" simplePos="0" relativeHeight="251660288" behindDoc="0" locked="0" layoutInCell="1" allowOverlap="1" wp14:anchorId="6E1DBE1A" wp14:editId="0612D878">
            <wp:simplePos x="0" y="0"/>
            <wp:positionH relativeFrom="column">
              <wp:posOffset>47625</wp:posOffset>
            </wp:positionH>
            <wp:positionV relativeFrom="paragraph">
              <wp:posOffset>55880</wp:posOffset>
            </wp:positionV>
            <wp:extent cx="3012440" cy="3495675"/>
            <wp:effectExtent l="0" t="0" r="0" b="9525"/>
            <wp:wrapNone/>
            <wp:docPr id="68" name="Рисунок 68" descr="D:\Балаки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алакире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44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AE49C1" w:rsidRDefault="00AE49C1" w:rsidP="00AE49C1">
      <w:pPr>
        <w:spacing w:before="120" w:after="120" w:line="240" w:lineRule="auto"/>
        <w:rPr>
          <w:rFonts w:ascii="Arial" w:eastAsia="Times New Roman" w:hAnsi="Arial" w:cs="Arial"/>
          <w:b/>
          <w:bCs/>
          <w:color w:val="202122"/>
          <w:sz w:val="24"/>
          <w:szCs w:val="24"/>
        </w:rPr>
      </w:pPr>
    </w:p>
    <w:p w:rsidR="00890F87" w:rsidRDefault="00890F87" w:rsidP="005A37CC">
      <w:pPr>
        <w:spacing w:before="120" w:after="120" w:line="240" w:lineRule="auto"/>
        <w:jc w:val="center"/>
        <w:rPr>
          <w:rFonts w:ascii="Times New Roman" w:eastAsia="Times New Roman" w:hAnsi="Times New Roman" w:cs="Times New Roman"/>
          <w:b/>
          <w:bCs/>
          <w:i/>
          <w:color w:val="202122"/>
          <w:sz w:val="24"/>
          <w:szCs w:val="24"/>
        </w:rPr>
      </w:pPr>
    </w:p>
    <w:p w:rsidR="005A37CC" w:rsidRDefault="00D42C6C" w:rsidP="005A37CC">
      <w:pPr>
        <w:spacing w:before="120" w:after="120" w:line="240" w:lineRule="auto"/>
        <w:jc w:val="center"/>
        <w:rPr>
          <w:rFonts w:ascii="Times New Roman" w:eastAsia="Times New Roman" w:hAnsi="Times New Roman" w:cs="Times New Roman"/>
          <w:b/>
          <w:i/>
          <w:color w:val="202122"/>
          <w:sz w:val="24"/>
          <w:szCs w:val="24"/>
        </w:rPr>
      </w:pPr>
      <w:r>
        <w:rPr>
          <w:rFonts w:ascii="Times New Roman" w:eastAsia="Times New Roman" w:hAnsi="Times New Roman" w:cs="Times New Roman"/>
          <w:b/>
          <w:bCs/>
          <w:i/>
          <w:color w:val="202122"/>
          <w:sz w:val="24"/>
          <w:szCs w:val="24"/>
        </w:rPr>
        <w:t>Николай</w:t>
      </w:r>
      <w:r w:rsidR="00AE49C1" w:rsidRPr="005A37CC">
        <w:rPr>
          <w:rFonts w:ascii="Times New Roman" w:eastAsia="Times New Roman" w:hAnsi="Times New Roman" w:cs="Times New Roman"/>
          <w:b/>
          <w:bCs/>
          <w:i/>
          <w:color w:val="202122"/>
          <w:sz w:val="24"/>
          <w:szCs w:val="24"/>
        </w:rPr>
        <w:t xml:space="preserve"> </w:t>
      </w:r>
      <w:r>
        <w:rPr>
          <w:rFonts w:ascii="Times New Roman" w:eastAsia="Times New Roman" w:hAnsi="Times New Roman" w:cs="Times New Roman"/>
          <w:b/>
          <w:bCs/>
          <w:i/>
          <w:color w:val="202122"/>
          <w:sz w:val="24"/>
          <w:szCs w:val="24"/>
        </w:rPr>
        <w:t>Александрович</w:t>
      </w:r>
      <w:r w:rsidR="00AE49C1" w:rsidRPr="005A37CC">
        <w:rPr>
          <w:rFonts w:ascii="Times New Roman" w:eastAsia="Times New Roman" w:hAnsi="Times New Roman" w:cs="Times New Roman"/>
          <w:b/>
          <w:bCs/>
          <w:i/>
          <w:color w:val="202122"/>
          <w:sz w:val="24"/>
          <w:szCs w:val="24"/>
        </w:rPr>
        <w:t xml:space="preserve"> </w:t>
      </w:r>
      <w:r w:rsidR="00890F87">
        <w:rPr>
          <w:rFonts w:ascii="Times New Roman" w:eastAsia="Times New Roman" w:hAnsi="Times New Roman" w:cs="Times New Roman"/>
          <w:b/>
          <w:bCs/>
          <w:i/>
          <w:color w:val="202122"/>
          <w:sz w:val="24"/>
          <w:szCs w:val="24"/>
        </w:rPr>
        <w:t>Балакирев</w:t>
      </w:r>
      <w:r w:rsidR="00AE49C1" w:rsidRPr="005A37CC">
        <w:rPr>
          <w:rFonts w:ascii="Times New Roman" w:eastAsia="Times New Roman" w:hAnsi="Times New Roman" w:cs="Times New Roman"/>
          <w:b/>
          <w:i/>
          <w:color w:val="202122"/>
          <w:sz w:val="24"/>
          <w:szCs w:val="24"/>
        </w:rPr>
        <w:t> </w:t>
      </w:r>
      <w:r w:rsidR="00AE49C1" w:rsidRPr="005A37CC">
        <w:rPr>
          <w:rFonts w:ascii="Times New Roman" w:eastAsia="Times New Roman" w:hAnsi="Times New Roman" w:cs="Times New Roman"/>
          <w:b/>
          <w:i/>
          <w:sz w:val="24"/>
          <w:szCs w:val="24"/>
        </w:rPr>
        <w:t>родился</w:t>
      </w:r>
      <w:r w:rsidR="00AE49C1" w:rsidRPr="00AE49C1">
        <w:rPr>
          <w:rFonts w:ascii="Times New Roman" w:eastAsia="Times New Roman" w:hAnsi="Times New Roman" w:cs="Times New Roman"/>
          <w:b/>
          <w:i/>
          <w:sz w:val="24"/>
          <w:szCs w:val="24"/>
        </w:rPr>
        <w:t> </w:t>
      </w:r>
      <w:hyperlink r:id="rId17" w:tooltip="1 января" w:history="1">
        <w:r w:rsidR="00AE49C1" w:rsidRPr="00AE49C1">
          <w:rPr>
            <w:rFonts w:ascii="Times New Roman" w:eastAsia="Times New Roman" w:hAnsi="Times New Roman" w:cs="Times New Roman"/>
            <w:b/>
            <w:i/>
            <w:sz w:val="24"/>
            <w:szCs w:val="24"/>
          </w:rPr>
          <w:t>1 января</w:t>
        </w:r>
      </w:hyperlink>
      <w:r w:rsidR="00AE49C1" w:rsidRPr="00AE49C1">
        <w:rPr>
          <w:rFonts w:ascii="Times New Roman" w:eastAsia="Times New Roman" w:hAnsi="Times New Roman" w:cs="Times New Roman"/>
          <w:b/>
          <w:i/>
          <w:sz w:val="24"/>
          <w:szCs w:val="24"/>
        </w:rPr>
        <w:t> </w:t>
      </w:r>
      <w:hyperlink r:id="rId18" w:tooltip="1947 год" w:history="1">
        <w:r w:rsidR="00AE49C1" w:rsidRPr="00AE49C1">
          <w:rPr>
            <w:rFonts w:ascii="Times New Roman" w:eastAsia="Times New Roman" w:hAnsi="Times New Roman" w:cs="Times New Roman"/>
            <w:b/>
            <w:i/>
            <w:sz w:val="24"/>
            <w:szCs w:val="24"/>
          </w:rPr>
          <w:t>1947 года</w:t>
        </w:r>
      </w:hyperlink>
      <w:r w:rsidR="00AE49C1" w:rsidRPr="00AE49C1">
        <w:rPr>
          <w:rFonts w:ascii="Times New Roman" w:eastAsia="Times New Roman" w:hAnsi="Times New Roman" w:cs="Times New Roman"/>
          <w:b/>
          <w:i/>
          <w:sz w:val="24"/>
          <w:szCs w:val="24"/>
        </w:rPr>
        <w:t>,</w:t>
      </w:r>
      <w:r w:rsidR="005A37CC" w:rsidRPr="005A37CC">
        <w:rPr>
          <w:rFonts w:ascii="Times New Roman" w:eastAsia="Times New Roman" w:hAnsi="Times New Roman" w:cs="Times New Roman"/>
          <w:b/>
          <w:i/>
          <w:sz w:val="24"/>
          <w:szCs w:val="24"/>
        </w:rPr>
        <w:t xml:space="preserve"> с</w:t>
      </w:r>
      <w:r w:rsidR="00AE49C1" w:rsidRPr="00AE49C1">
        <w:rPr>
          <w:rFonts w:ascii="Times New Roman" w:eastAsia="Times New Roman" w:hAnsi="Times New Roman" w:cs="Times New Roman"/>
          <w:b/>
          <w:i/>
          <w:sz w:val="24"/>
          <w:szCs w:val="24"/>
        </w:rPr>
        <w:t xml:space="preserve">. </w:t>
      </w:r>
      <w:proofErr w:type="gramStart"/>
      <w:r w:rsidR="00AE49C1" w:rsidRPr="00AE49C1">
        <w:rPr>
          <w:rFonts w:ascii="Times New Roman" w:eastAsia="Times New Roman" w:hAnsi="Times New Roman" w:cs="Times New Roman"/>
          <w:b/>
          <w:i/>
          <w:sz w:val="24"/>
          <w:szCs w:val="24"/>
        </w:rPr>
        <w:t>Горское</w:t>
      </w:r>
      <w:proofErr w:type="gramEnd"/>
      <w:r w:rsidR="00AE49C1" w:rsidRPr="00AE49C1">
        <w:rPr>
          <w:rFonts w:ascii="Times New Roman" w:eastAsia="Times New Roman" w:hAnsi="Times New Roman" w:cs="Times New Roman"/>
          <w:b/>
          <w:i/>
          <w:sz w:val="24"/>
          <w:szCs w:val="24"/>
        </w:rPr>
        <w:t> </w:t>
      </w:r>
      <w:hyperlink r:id="rId19" w:tooltip="Куйбышевский район Татарской АССР" w:history="1">
        <w:r w:rsidR="00AE49C1" w:rsidRPr="00AE49C1">
          <w:rPr>
            <w:rFonts w:ascii="Times New Roman" w:eastAsia="Times New Roman" w:hAnsi="Times New Roman" w:cs="Times New Roman"/>
            <w:b/>
            <w:i/>
            <w:sz w:val="24"/>
            <w:szCs w:val="24"/>
          </w:rPr>
          <w:t>Куйбышевского района</w:t>
        </w:r>
      </w:hyperlink>
      <w:r w:rsidR="00AE49C1" w:rsidRPr="00AE49C1">
        <w:rPr>
          <w:rFonts w:ascii="Times New Roman" w:eastAsia="Times New Roman" w:hAnsi="Times New Roman" w:cs="Times New Roman"/>
          <w:b/>
          <w:i/>
          <w:sz w:val="24"/>
          <w:szCs w:val="24"/>
        </w:rPr>
        <w:t> </w:t>
      </w:r>
      <w:hyperlink r:id="rId20" w:tooltip="Татарская Автономная Советская Социалистическая Республика" w:history="1">
        <w:r w:rsidR="00AE49C1" w:rsidRPr="00AE49C1">
          <w:rPr>
            <w:rFonts w:ascii="Times New Roman" w:eastAsia="Times New Roman" w:hAnsi="Times New Roman" w:cs="Times New Roman"/>
            <w:b/>
            <w:i/>
            <w:sz w:val="24"/>
            <w:szCs w:val="24"/>
          </w:rPr>
          <w:t>Татарской АССР</w:t>
        </w:r>
      </w:hyperlink>
      <w:r w:rsidR="00AE49C1" w:rsidRPr="00AE49C1">
        <w:rPr>
          <w:rFonts w:ascii="Times New Roman" w:eastAsia="Times New Roman" w:hAnsi="Times New Roman" w:cs="Times New Roman"/>
          <w:b/>
          <w:i/>
          <w:sz w:val="24"/>
          <w:szCs w:val="24"/>
        </w:rPr>
        <w:t> </w:t>
      </w:r>
      <w:r w:rsidR="00AE49C1" w:rsidRPr="00AE49C1">
        <w:rPr>
          <w:rFonts w:ascii="Times New Roman" w:eastAsia="Times New Roman" w:hAnsi="Times New Roman" w:cs="Times New Roman"/>
          <w:b/>
          <w:i/>
          <w:color w:val="202122"/>
          <w:sz w:val="24"/>
          <w:szCs w:val="24"/>
        </w:rPr>
        <w:t>— советский и российский учёный, специалист в области пушного звероводства, академик </w:t>
      </w:r>
      <w:hyperlink r:id="rId21" w:tooltip="Российская академия сельскохозяйственных наук" w:history="1">
        <w:r w:rsidR="00AE49C1" w:rsidRPr="00AE49C1">
          <w:rPr>
            <w:rFonts w:ascii="Times New Roman" w:eastAsia="Times New Roman" w:hAnsi="Times New Roman" w:cs="Times New Roman"/>
            <w:b/>
            <w:i/>
            <w:sz w:val="24"/>
            <w:szCs w:val="24"/>
          </w:rPr>
          <w:t>РАСХН</w:t>
        </w:r>
      </w:hyperlink>
      <w:r w:rsidR="00AE49C1" w:rsidRPr="00AE49C1">
        <w:rPr>
          <w:rFonts w:ascii="Times New Roman" w:eastAsia="Times New Roman" w:hAnsi="Times New Roman" w:cs="Times New Roman"/>
          <w:b/>
          <w:i/>
          <w:color w:val="202122"/>
          <w:sz w:val="24"/>
          <w:szCs w:val="24"/>
        </w:rPr>
        <w:t> (2005), </w:t>
      </w:r>
      <w:hyperlink r:id="rId22" w:tooltip="Академик РАН" w:history="1">
        <w:r w:rsidR="00AE49C1" w:rsidRPr="00AE49C1">
          <w:rPr>
            <w:rFonts w:ascii="Times New Roman" w:eastAsia="Times New Roman" w:hAnsi="Times New Roman" w:cs="Times New Roman"/>
            <w:b/>
            <w:i/>
            <w:sz w:val="24"/>
            <w:szCs w:val="24"/>
          </w:rPr>
          <w:t>академик РАН</w:t>
        </w:r>
      </w:hyperlink>
      <w:r w:rsidR="005A37CC" w:rsidRPr="005A37CC">
        <w:rPr>
          <w:rFonts w:ascii="Times New Roman" w:eastAsia="Times New Roman" w:hAnsi="Times New Roman" w:cs="Times New Roman"/>
          <w:b/>
          <w:i/>
          <w:color w:val="202122"/>
          <w:sz w:val="24"/>
          <w:szCs w:val="24"/>
        </w:rPr>
        <w:t> (2013)</w:t>
      </w:r>
      <w:r w:rsidR="005A37CC">
        <w:rPr>
          <w:rFonts w:ascii="Times New Roman" w:eastAsia="Times New Roman" w:hAnsi="Times New Roman" w:cs="Times New Roman"/>
          <w:b/>
          <w:i/>
          <w:color w:val="202122"/>
          <w:sz w:val="24"/>
          <w:szCs w:val="24"/>
        </w:rPr>
        <w:t>.</w:t>
      </w:r>
    </w:p>
    <w:p w:rsidR="005A37CC" w:rsidRPr="005A37CC" w:rsidRDefault="005A37CC" w:rsidP="005A37CC">
      <w:pPr>
        <w:spacing w:before="120" w:after="120" w:line="240" w:lineRule="auto"/>
        <w:jc w:val="both"/>
        <w:rPr>
          <w:rFonts w:ascii="Times New Roman" w:eastAsia="Times New Roman" w:hAnsi="Times New Roman" w:cs="Times New Roman"/>
          <w:color w:val="202122"/>
          <w:sz w:val="18"/>
          <w:szCs w:val="18"/>
        </w:rPr>
      </w:pPr>
      <w:r w:rsidRPr="005A37CC">
        <w:rPr>
          <w:rFonts w:ascii="Arial" w:eastAsia="Times New Roman" w:hAnsi="Arial" w:cs="Arial"/>
          <w:color w:val="202122"/>
          <w:sz w:val="24"/>
          <w:szCs w:val="24"/>
        </w:rPr>
        <w:t xml:space="preserve"> </w:t>
      </w:r>
      <w:r>
        <w:rPr>
          <w:rFonts w:ascii="Arial" w:eastAsia="Times New Roman" w:hAnsi="Arial" w:cs="Arial"/>
          <w:color w:val="202122"/>
          <w:sz w:val="24"/>
          <w:szCs w:val="24"/>
        </w:rPr>
        <w:t xml:space="preserve">    </w:t>
      </w:r>
      <w:r w:rsidRPr="005A37CC">
        <w:rPr>
          <w:rFonts w:ascii="Times New Roman" w:eastAsia="Times New Roman" w:hAnsi="Times New Roman" w:cs="Times New Roman"/>
          <w:color w:val="202122"/>
          <w:sz w:val="18"/>
          <w:szCs w:val="18"/>
        </w:rPr>
        <w:t xml:space="preserve">Видный ученый в области кормления, </w:t>
      </w:r>
      <w:proofErr w:type="spellStart"/>
      <w:r w:rsidRPr="005A37CC">
        <w:rPr>
          <w:rFonts w:ascii="Times New Roman" w:eastAsia="Times New Roman" w:hAnsi="Times New Roman" w:cs="Times New Roman"/>
          <w:color w:val="202122"/>
          <w:sz w:val="18"/>
          <w:szCs w:val="18"/>
        </w:rPr>
        <w:t>кормоприготовления</w:t>
      </w:r>
      <w:proofErr w:type="spellEnd"/>
      <w:r w:rsidRPr="005A37CC">
        <w:rPr>
          <w:rFonts w:ascii="Times New Roman" w:eastAsia="Times New Roman" w:hAnsi="Times New Roman" w:cs="Times New Roman"/>
          <w:color w:val="202122"/>
          <w:sz w:val="18"/>
          <w:szCs w:val="18"/>
        </w:rPr>
        <w:t>, совершенствования и создания новых технологий в клеточном </w:t>
      </w:r>
      <w:hyperlink r:id="rId23" w:tooltip="Звероводство" w:history="1">
        <w:r w:rsidRPr="005A37CC">
          <w:rPr>
            <w:rFonts w:ascii="Times New Roman" w:eastAsia="Times New Roman" w:hAnsi="Times New Roman" w:cs="Times New Roman"/>
            <w:sz w:val="18"/>
            <w:szCs w:val="18"/>
          </w:rPr>
          <w:t>пушном звероводстве</w:t>
        </w:r>
      </w:hyperlink>
      <w:r w:rsidRPr="005A37CC">
        <w:rPr>
          <w:rFonts w:ascii="Times New Roman" w:eastAsia="Times New Roman" w:hAnsi="Times New Roman" w:cs="Times New Roman"/>
          <w:color w:val="202122"/>
          <w:sz w:val="18"/>
          <w:szCs w:val="18"/>
        </w:rPr>
        <w:t xml:space="preserve">. Автор разработки кратности и периодичности кормления норок в зверосовхозах России, использования уксусной и ортофосфорной кислот в качестве консервантов в рационах норок. Установил влияние на рост и качество шкурок норок, лисиц и кроликов антиоксидантов, цеолитов, </w:t>
      </w:r>
      <w:proofErr w:type="spellStart"/>
      <w:r w:rsidRPr="005A37CC">
        <w:rPr>
          <w:rFonts w:ascii="Times New Roman" w:eastAsia="Times New Roman" w:hAnsi="Times New Roman" w:cs="Times New Roman"/>
          <w:color w:val="202122"/>
          <w:sz w:val="18"/>
          <w:szCs w:val="18"/>
        </w:rPr>
        <w:t>бифидумбактерина</w:t>
      </w:r>
      <w:proofErr w:type="spellEnd"/>
      <w:r w:rsidRPr="005A37CC">
        <w:rPr>
          <w:rFonts w:ascii="Times New Roman" w:eastAsia="Times New Roman" w:hAnsi="Times New Roman" w:cs="Times New Roman"/>
          <w:color w:val="202122"/>
          <w:sz w:val="18"/>
          <w:szCs w:val="18"/>
        </w:rPr>
        <w:t xml:space="preserve">, витаминного премикса и определил оптимальную дозу их включения в рационы. Является одним из разработчиков полноценного комбикорма для пушных зверей; использования рапсового масла, </w:t>
      </w:r>
      <w:proofErr w:type="spellStart"/>
      <w:r w:rsidRPr="005A37CC">
        <w:rPr>
          <w:rFonts w:ascii="Times New Roman" w:eastAsia="Times New Roman" w:hAnsi="Times New Roman" w:cs="Times New Roman"/>
          <w:color w:val="202122"/>
          <w:sz w:val="18"/>
          <w:szCs w:val="18"/>
        </w:rPr>
        <w:t>бишофита</w:t>
      </w:r>
      <w:proofErr w:type="spellEnd"/>
      <w:r w:rsidRPr="005A37CC">
        <w:rPr>
          <w:rFonts w:ascii="Times New Roman" w:eastAsia="Times New Roman" w:hAnsi="Times New Roman" w:cs="Times New Roman"/>
          <w:color w:val="202122"/>
          <w:sz w:val="18"/>
          <w:szCs w:val="18"/>
        </w:rPr>
        <w:t xml:space="preserve">, мицелия гриба </w:t>
      </w:r>
      <w:proofErr w:type="spellStart"/>
      <w:r w:rsidRPr="005A37CC">
        <w:rPr>
          <w:rFonts w:ascii="Times New Roman" w:eastAsia="Times New Roman" w:hAnsi="Times New Roman" w:cs="Times New Roman"/>
          <w:color w:val="202122"/>
          <w:sz w:val="18"/>
          <w:szCs w:val="18"/>
        </w:rPr>
        <w:t>Asp</w:t>
      </w:r>
      <w:proofErr w:type="spellEnd"/>
      <w:r w:rsidRPr="005A37CC">
        <w:rPr>
          <w:rFonts w:ascii="Times New Roman" w:eastAsia="Times New Roman" w:hAnsi="Times New Roman" w:cs="Times New Roman"/>
          <w:color w:val="202122"/>
          <w:sz w:val="18"/>
          <w:szCs w:val="18"/>
        </w:rPr>
        <w:t xml:space="preserve">. </w:t>
      </w:r>
      <w:proofErr w:type="spellStart"/>
      <w:r w:rsidRPr="005A37CC">
        <w:rPr>
          <w:rFonts w:ascii="Times New Roman" w:eastAsia="Times New Roman" w:hAnsi="Times New Roman" w:cs="Times New Roman"/>
          <w:color w:val="202122"/>
          <w:sz w:val="18"/>
          <w:szCs w:val="18"/>
        </w:rPr>
        <w:t>niger</w:t>
      </w:r>
      <w:proofErr w:type="spellEnd"/>
      <w:r w:rsidRPr="005A37CC">
        <w:rPr>
          <w:rFonts w:ascii="Times New Roman" w:eastAsia="Times New Roman" w:hAnsi="Times New Roman" w:cs="Times New Roman"/>
          <w:color w:val="202122"/>
          <w:sz w:val="18"/>
          <w:szCs w:val="18"/>
        </w:rPr>
        <w:t>, отходов производства пенициллина и тетрациклина в рационах пушных зверей. Опубликовано свыше 400 научных трудов, в том числе более 30 книг, из них 5 монографий. Имеет 15 авторских свидетельств и патентов на изобретения. Ряд трудов опубликован за рубежом.</w:t>
      </w:r>
    </w:p>
    <w:p w:rsidR="00AE49C1" w:rsidRPr="00AE49C1" w:rsidRDefault="00AE49C1" w:rsidP="005A37CC">
      <w:pPr>
        <w:spacing w:before="120" w:after="120" w:line="240" w:lineRule="auto"/>
        <w:jc w:val="center"/>
        <w:rPr>
          <w:rFonts w:ascii="Times New Roman" w:eastAsia="Times New Roman" w:hAnsi="Times New Roman" w:cs="Times New Roman"/>
          <w:b/>
          <w:i/>
          <w:color w:val="202122"/>
          <w:sz w:val="24"/>
          <w:szCs w:val="24"/>
        </w:rPr>
      </w:pPr>
    </w:p>
    <w:p w:rsidR="00AE49C1" w:rsidRPr="00AE49C1" w:rsidRDefault="00AE49C1" w:rsidP="00AE49C1">
      <w:pPr>
        <w:widowControl w:val="0"/>
        <w:spacing w:line="240" w:lineRule="auto"/>
        <w:ind w:right="-20"/>
        <w:jc w:val="center"/>
        <w:rPr>
          <w:rFonts w:ascii="Times New Roman" w:hAnsi="Times New Roman" w:cs="Times New Roman"/>
          <w:b/>
          <w:i/>
        </w:rPr>
      </w:pPr>
      <w:r>
        <w:rPr>
          <w:rFonts w:ascii="Times New Roman" w:hAnsi="Times New Roman" w:cs="Times New Roman"/>
          <w:b/>
          <w:i/>
        </w:rPr>
        <w:t xml:space="preserve">                            </w:t>
      </w:r>
    </w:p>
    <w:p w:rsidR="006320EA" w:rsidRDefault="006320EA">
      <w:pPr>
        <w:spacing w:line="240" w:lineRule="exact"/>
        <w:rPr>
          <w:rFonts w:ascii="Franklin Gothic Medium" w:eastAsia="Franklin Gothic Medium" w:hAnsi="Franklin Gothic Medium" w:cs="Franklin Gothic Medium"/>
          <w:sz w:val="24"/>
          <w:szCs w:val="24"/>
        </w:rPr>
      </w:pPr>
    </w:p>
    <w:p w:rsidR="006320EA" w:rsidRPr="0042463F" w:rsidRDefault="006320EA">
      <w:pPr>
        <w:spacing w:line="240" w:lineRule="exact"/>
        <w:rPr>
          <w:rFonts w:ascii="Franklin Gothic Medium" w:eastAsia="Franklin Gothic Medium" w:hAnsi="Franklin Gothic Medium" w:cs="Franklin Gothic Medium"/>
          <w:sz w:val="28"/>
          <w:szCs w:val="28"/>
        </w:rPr>
      </w:pPr>
    </w:p>
    <w:p w:rsidR="007362E2" w:rsidRPr="0042463F" w:rsidRDefault="007362E2" w:rsidP="007362E2">
      <w:pPr>
        <w:jc w:val="center"/>
        <w:rPr>
          <w:rFonts w:ascii="Times New Roman" w:eastAsiaTheme="minorHAnsi" w:hAnsi="Times New Roman" w:cs="Times New Roman"/>
          <w:sz w:val="28"/>
          <w:szCs w:val="28"/>
          <w:lang w:eastAsia="en-US"/>
        </w:rPr>
      </w:pPr>
      <w:r w:rsidRPr="0042463F">
        <w:rPr>
          <w:rFonts w:ascii="Times New Roman" w:eastAsiaTheme="minorHAnsi" w:hAnsi="Times New Roman" w:cs="Times New Roman"/>
          <w:b/>
          <w:sz w:val="28"/>
          <w:szCs w:val="28"/>
          <w:lang w:eastAsia="en-US"/>
        </w:rPr>
        <w:t xml:space="preserve">Гимн </w:t>
      </w:r>
      <w:proofErr w:type="spellStart"/>
      <w:r w:rsidRPr="0042463F">
        <w:rPr>
          <w:rFonts w:ascii="Times New Roman" w:eastAsiaTheme="minorHAnsi" w:hAnsi="Times New Roman" w:cs="Times New Roman"/>
          <w:b/>
          <w:sz w:val="28"/>
          <w:szCs w:val="28"/>
          <w:lang w:eastAsia="en-US"/>
        </w:rPr>
        <w:t>Аграмаковки</w:t>
      </w:r>
      <w:proofErr w:type="spellEnd"/>
      <w:r w:rsidRPr="0042463F">
        <w:rPr>
          <w:rFonts w:ascii="Times New Roman" w:eastAsiaTheme="minorHAnsi" w:hAnsi="Times New Roman" w:cs="Times New Roman"/>
          <w:b/>
          <w:sz w:val="28"/>
          <w:szCs w:val="28"/>
          <w:lang w:eastAsia="en-US"/>
        </w:rPr>
        <w:t xml:space="preserve">                                                                                                                                                                 «</w:t>
      </w:r>
      <w:proofErr w:type="spellStart"/>
      <w:r w:rsidRPr="0042463F">
        <w:rPr>
          <w:rFonts w:ascii="Times New Roman" w:eastAsiaTheme="minorHAnsi" w:hAnsi="Times New Roman" w:cs="Times New Roman"/>
          <w:b/>
          <w:sz w:val="28"/>
          <w:szCs w:val="28"/>
          <w:lang w:eastAsia="en-US"/>
        </w:rPr>
        <w:t>Аграмаковский</w:t>
      </w:r>
      <w:proofErr w:type="spellEnd"/>
      <w:r w:rsidRPr="0042463F">
        <w:rPr>
          <w:rFonts w:ascii="Times New Roman" w:eastAsiaTheme="minorHAnsi" w:hAnsi="Times New Roman" w:cs="Times New Roman"/>
          <w:b/>
          <w:sz w:val="28"/>
          <w:szCs w:val="28"/>
          <w:lang w:eastAsia="en-US"/>
        </w:rPr>
        <w:t xml:space="preserve"> вальс»                                                                                                                                                Автор стихов и музыки                                                                                                                                                Еремеев Лев Геннадиевич                                                                                                                                                     1.</w:t>
      </w:r>
      <w:r w:rsidRPr="0042463F">
        <w:rPr>
          <w:rFonts w:ascii="Times New Roman" w:eastAsiaTheme="minorHAnsi" w:hAnsi="Times New Roman" w:cs="Times New Roman"/>
          <w:sz w:val="28"/>
          <w:szCs w:val="28"/>
          <w:lang w:eastAsia="en-US"/>
        </w:rPr>
        <w:t xml:space="preserve"> Средь дивных лесов и полей                                                                                                                                    Песня моя родилась.                                                                                                                                                              О милой деревне моей,                                                                                                                                                 Вольно звучит этот вальс.                                                                                                                                          </w:t>
      </w:r>
      <w:r w:rsidRPr="0042463F">
        <w:rPr>
          <w:rFonts w:ascii="Times New Roman" w:eastAsiaTheme="minorHAnsi" w:hAnsi="Times New Roman" w:cs="Times New Roman"/>
          <w:b/>
          <w:sz w:val="28"/>
          <w:szCs w:val="28"/>
          <w:lang w:eastAsia="en-US"/>
        </w:rPr>
        <w:t>Припев:</w:t>
      </w:r>
      <w:r w:rsidRPr="0042463F">
        <w:rPr>
          <w:rFonts w:ascii="Times New Roman" w:eastAsiaTheme="minorHAnsi" w:hAnsi="Times New Roman" w:cs="Times New Roman"/>
          <w:sz w:val="28"/>
          <w:szCs w:val="28"/>
          <w:lang w:eastAsia="en-US"/>
        </w:rPr>
        <w:t xml:space="preserve"> Ты жизнь моя, любовь моя –                                                                                                                                 Я говорю не тая! Родная, милая земля,                                                                                                         </w:t>
      </w:r>
      <w:proofErr w:type="spellStart"/>
      <w:r w:rsidRPr="0042463F">
        <w:rPr>
          <w:rFonts w:ascii="Times New Roman" w:eastAsiaTheme="minorHAnsi" w:hAnsi="Times New Roman" w:cs="Times New Roman"/>
          <w:sz w:val="28"/>
          <w:szCs w:val="28"/>
          <w:lang w:eastAsia="en-US"/>
        </w:rPr>
        <w:t>Аграмаковка</w:t>
      </w:r>
      <w:proofErr w:type="spellEnd"/>
      <w:r w:rsidRPr="0042463F">
        <w:rPr>
          <w:rFonts w:ascii="Times New Roman" w:eastAsiaTheme="minorHAnsi" w:hAnsi="Times New Roman" w:cs="Times New Roman"/>
          <w:sz w:val="28"/>
          <w:szCs w:val="28"/>
          <w:lang w:eastAsia="en-US"/>
        </w:rPr>
        <w:t xml:space="preserve"> моя!                                                                                                                                                                           Может, случится, в чужие края</w:t>
      </w:r>
      <w:proofErr w:type="gramStart"/>
      <w:r w:rsidRPr="0042463F">
        <w:rPr>
          <w:rFonts w:ascii="Times New Roman" w:eastAsiaTheme="minorHAnsi" w:hAnsi="Times New Roman" w:cs="Times New Roman"/>
          <w:sz w:val="28"/>
          <w:szCs w:val="28"/>
          <w:lang w:eastAsia="en-US"/>
        </w:rPr>
        <w:t xml:space="preserve">                                                                                                                                      Б</w:t>
      </w:r>
      <w:proofErr w:type="gramEnd"/>
      <w:r w:rsidRPr="0042463F">
        <w:rPr>
          <w:rFonts w:ascii="Times New Roman" w:eastAsiaTheme="minorHAnsi" w:hAnsi="Times New Roman" w:cs="Times New Roman"/>
          <w:sz w:val="28"/>
          <w:szCs w:val="28"/>
          <w:lang w:eastAsia="en-US"/>
        </w:rPr>
        <w:t xml:space="preserve">уду заброшен судьбой,                                                                                                                                   </w:t>
      </w:r>
      <w:proofErr w:type="spellStart"/>
      <w:r w:rsidRPr="0042463F">
        <w:rPr>
          <w:rFonts w:ascii="Times New Roman" w:eastAsiaTheme="minorHAnsi" w:hAnsi="Times New Roman" w:cs="Times New Roman"/>
          <w:sz w:val="28"/>
          <w:szCs w:val="28"/>
          <w:lang w:eastAsia="en-US"/>
        </w:rPr>
        <w:t>Аграмаковка</w:t>
      </w:r>
      <w:proofErr w:type="spellEnd"/>
      <w:r w:rsidRPr="0042463F">
        <w:rPr>
          <w:rFonts w:ascii="Times New Roman" w:eastAsiaTheme="minorHAnsi" w:hAnsi="Times New Roman" w:cs="Times New Roman"/>
          <w:sz w:val="28"/>
          <w:szCs w:val="28"/>
          <w:lang w:eastAsia="en-US"/>
        </w:rPr>
        <w:t xml:space="preserve">, родная моя,                                                                                                                                        Сердцем всегда я с тобой.                                                                                                                                                      </w:t>
      </w:r>
    </w:p>
    <w:p w:rsidR="007362E2" w:rsidRPr="0042463F" w:rsidRDefault="007362E2" w:rsidP="007362E2">
      <w:pPr>
        <w:spacing w:after="200" w:line="276" w:lineRule="auto"/>
        <w:jc w:val="center"/>
        <w:rPr>
          <w:rFonts w:ascii="Times New Roman" w:eastAsiaTheme="minorHAnsi" w:hAnsi="Times New Roman" w:cs="Times New Roman"/>
          <w:sz w:val="28"/>
          <w:szCs w:val="28"/>
          <w:lang w:eastAsia="en-US"/>
        </w:rPr>
      </w:pPr>
      <w:r w:rsidRPr="0042463F">
        <w:rPr>
          <w:rFonts w:ascii="Times New Roman" w:eastAsiaTheme="minorHAnsi" w:hAnsi="Times New Roman" w:cs="Times New Roman"/>
          <w:b/>
          <w:sz w:val="28"/>
          <w:szCs w:val="28"/>
          <w:lang w:eastAsia="en-US"/>
        </w:rPr>
        <w:t>2.</w:t>
      </w:r>
      <w:r w:rsidRPr="0042463F">
        <w:rPr>
          <w:rFonts w:ascii="Times New Roman" w:eastAsiaTheme="minorHAnsi" w:hAnsi="Times New Roman" w:cs="Times New Roman"/>
          <w:sz w:val="28"/>
          <w:szCs w:val="28"/>
          <w:lang w:eastAsia="en-US"/>
        </w:rPr>
        <w:t xml:space="preserve"> Ах как весной соловьи</w:t>
      </w:r>
      <w:proofErr w:type="gramStart"/>
      <w:r w:rsidRPr="0042463F">
        <w:rPr>
          <w:rFonts w:ascii="Times New Roman" w:eastAsiaTheme="minorHAnsi" w:hAnsi="Times New Roman" w:cs="Times New Roman"/>
          <w:sz w:val="28"/>
          <w:szCs w:val="28"/>
          <w:lang w:eastAsia="en-US"/>
        </w:rPr>
        <w:t xml:space="preserve">                                                                                                                                                         В</w:t>
      </w:r>
      <w:proofErr w:type="gramEnd"/>
      <w:r w:rsidRPr="0042463F">
        <w:rPr>
          <w:rFonts w:ascii="Times New Roman" w:eastAsiaTheme="minorHAnsi" w:hAnsi="Times New Roman" w:cs="Times New Roman"/>
          <w:sz w:val="28"/>
          <w:szCs w:val="28"/>
          <w:lang w:eastAsia="en-US"/>
        </w:rPr>
        <w:t xml:space="preserve"> нашей деревне поют.                                                                                                                                                    Люди душевные здесь,                                                                                                                                                 Мирно и дружно живут.                                                                                                                                              </w:t>
      </w:r>
      <w:r w:rsidRPr="0042463F">
        <w:rPr>
          <w:rFonts w:ascii="Times New Roman" w:eastAsiaTheme="minorHAnsi" w:hAnsi="Times New Roman" w:cs="Times New Roman"/>
          <w:b/>
          <w:sz w:val="28"/>
          <w:szCs w:val="28"/>
          <w:lang w:eastAsia="en-US"/>
        </w:rPr>
        <w:t>Припев:</w:t>
      </w:r>
      <w:r w:rsidRPr="0042463F">
        <w:rPr>
          <w:rFonts w:ascii="Times New Roman" w:eastAsiaTheme="minorHAnsi" w:hAnsi="Times New Roman" w:cs="Times New Roman"/>
          <w:sz w:val="28"/>
          <w:szCs w:val="28"/>
          <w:lang w:eastAsia="en-US"/>
        </w:rPr>
        <w:t xml:space="preserve"> Ты жизнь моя, любовь моя –                                                                                                                                 Я говорю не тая! Родная, милая земля,                                                                                                         </w:t>
      </w:r>
      <w:proofErr w:type="spellStart"/>
      <w:r w:rsidRPr="0042463F">
        <w:rPr>
          <w:rFonts w:ascii="Times New Roman" w:eastAsiaTheme="minorHAnsi" w:hAnsi="Times New Roman" w:cs="Times New Roman"/>
          <w:sz w:val="28"/>
          <w:szCs w:val="28"/>
          <w:lang w:eastAsia="en-US"/>
        </w:rPr>
        <w:t>Аграмаковка</w:t>
      </w:r>
      <w:proofErr w:type="spellEnd"/>
      <w:r w:rsidRPr="0042463F">
        <w:rPr>
          <w:rFonts w:ascii="Times New Roman" w:eastAsiaTheme="minorHAnsi" w:hAnsi="Times New Roman" w:cs="Times New Roman"/>
          <w:sz w:val="28"/>
          <w:szCs w:val="28"/>
          <w:lang w:eastAsia="en-US"/>
        </w:rPr>
        <w:t xml:space="preserve"> моя!                                                                                                                                                                           Может, случится, в чужие края</w:t>
      </w:r>
      <w:proofErr w:type="gramStart"/>
      <w:r w:rsidRPr="0042463F">
        <w:rPr>
          <w:rFonts w:ascii="Times New Roman" w:eastAsiaTheme="minorHAnsi" w:hAnsi="Times New Roman" w:cs="Times New Roman"/>
          <w:sz w:val="28"/>
          <w:szCs w:val="28"/>
          <w:lang w:eastAsia="en-US"/>
        </w:rPr>
        <w:t xml:space="preserve">                                                                                                                                      Б</w:t>
      </w:r>
      <w:proofErr w:type="gramEnd"/>
      <w:r w:rsidRPr="0042463F">
        <w:rPr>
          <w:rFonts w:ascii="Times New Roman" w:eastAsiaTheme="minorHAnsi" w:hAnsi="Times New Roman" w:cs="Times New Roman"/>
          <w:sz w:val="28"/>
          <w:szCs w:val="28"/>
          <w:lang w:eastAsia="en-US"/>
        </w:rPr>
        <w:t xml:space="preserve">уду заброшен судьбой,                                                                                                                                   </w:t>
      </w:r>
      <w:proofErr w:type="spellStart"/>
      <w:r w:rsidRPr="0042463F">
        <w:rPr>
          <w:rFonts w:ascii="Times New Roman" w:eastAsiaTheme="minorHAnsi" w:hAnsi="Times New Roman" w:cs="Times New Roman"/>
          <w:sz w:val="28"/>
          <w:szCs w:val="28"/>
          <w:lang w:eastAsia="en-US"/>
        </w:rPr>
        <w:t>Аграмаковка</w:t>
      </w:r>
      <w:proofErr w:type="spellEnd"/>
      <w:r w:rsidRPr="0042463F">
        <w:rPr>
          <w:rFonts w:ascii="Times New Roman" w:eastAsiaTheme="minorHAnsi" w:hAnsi="Times New Roman" w:cs="Times New Roman"/>
          <w:sz w:val="28"/>
          <w:szCs w:val="28"/>
          <w:lang w:eastAsia="en-US"/>
        </w:rPr>
        <w:t xml:space="preserve">, родная моя,                            </w:t>
      </w:r>
      <w:r w:rsidRPr="0042463F">
        <w:rPr>
          <w:rFonts w:ascii="Times New Roman" w:eastAsia="Times New Roman" w:hAnsi="Times New Roman" w:cs="Times New Roman"/>
          <w:sz w:val="28"/>
          <w:szCs w:val="28"/>
        </w:rPr>
        <w:t xml:space="preserve">                   </w:t>
      </w:r>
      <w:r w:rsidRPr="0042463F">
        <w:rPr>
          <w:rFonts w:ascii="Times New Roman" w:eastAsiaTheme="minorHAnsi" w:hAnsi="Times New Roman" w:cs="Times New Roman"/>
          <w:sz w:val="28"/>
          <w:szCs w:val="28"/>
          <w:lang w:eastAsia="en-US"/>
        </w:rPr>
        <w:t xml:space="preserve">Сердцем всегда я с тобой.                           </w:t>
      </w:r>
    </w:p>
    <w:p w:rsidR="0042463F" w:rsidRDefault="0042463F" w:rsidP="0042463F">
      <w:pPr>
        <w:spacing w:after="200" w:line="276" w:lineRule="auto"/>
        <w:jc w:val="center"/>
        <w:rPr>
          <w:rFonts w:ascii="Times New Roman" w:eastAsiaTheme="minorHAnsi" w:hAnsi="Times New Roman" w:cs="Times New Roman"/>
          <w:sz w:val="24"/>
          <w:szCs w:val="24"/>
          <w:lang w:eastAsia="en-US"/>
        </w:rPr>
      </w:pPr>
    </w:p>
    <w:p w:rsidR="0042463F" w:rsidRDefault="0042463F" w:rsidP="0042463F">
      <w:pPr>
        <w:spacing w:after="200" w:line="276" w:lineRule="auto"/>
        <w:jc w:val="center"/>
        <w:rPr>
          <w:rFonts w:ascii="Times New Roman" w:eastAsiaTheme="minorHAnsi" w:hAnsi="Times New Roman" w:cs="Times New Roman"/>
          <w:sz w:val="24"/>
          <w:szCs w:val="24"/>
          <w:lang w:eastAsia="en-US"/>
        </w:rPr>
      </w:pPr>
    </w:p>
    <w:p w:rsidR="0042463F" w:rsidRDefault="0042463F" w:rsidP="0042463F">
      <w:pPr>
        <w:spacing w:after="200" w:line="276" w:lineRule="auto"/>
        <w:rPr>
          <w:rFonts w:ascii="Times New Roman" w:eastAsiaTheme="minorHAnsi" w:hAnsi="Times New Roman" w:cs="Times New Roman"/>
          <w:sz w:val="24"/>
          <w:szCs w:val="24"/>
          <w:lang w:eastAsia="en-US"/>
        </w:rPr>
      </w:pPr>
    </w:p>
    <w:p w:rsidR="0042463F" w:rsidRDefault="0042463F" w:rsidP="00D42C6C">
      <w:pPr>
        <w:spacing w:after="200" w:line="276" w:lineRule="auto"/>
        <w:rPr>
          <w:rFonts w:ascii="Times New Roman" w:eastAsiaTheme="minorHAnsi" w:hAnsi="Times New Roman" w:cs="Times New Roman"/>
          <w:sz w:val="28"/>
          <w:szCs w:val="28"/>
          <w:lang w:eastAsia="en-US"/>
        </w:rPr>
      </w:pPr>
    </w:p>
    <w:p w:rsidR="0042463F" w:rsidRPr="0042463F" w:rsidRDefault="0042463F" w:rsidP="0042463F">
      <w:pPr>
        <w:spacing w:after="200" w:line="276" w:lineRule="auto"/>
        <w:jc w:val="center"/>
        <w:rPr>
          <w:rFonts w:ascii="Times New Roman" w:eastAsia="Times New Roman" w:hAnsi="Times New Roman" w:cs="Times New Roman"/>
          <w:sz w:val="28"/>
          <w:szCs w:val="28"/>
        </w:rPr>
      </w:pPr>
      <w:r w:rsidRPr="0042463F">
        <w:rPr>
          <w:rFonts w:ascii="Times New Roman" w:eastAsiaTheme="minorHAnsi" w:hAnsi="Times New Roman" w:cs="Times New Roman"/>
          <w:sz w:val="28"/>
          <w:szCs w:val="28"/>
          <w:lang w:eastAsia="en-US"/>
        </w:rPr>
        <w:t xml:space="preserve">Еремеев Лев Геннадиевич </w:t>
      </w:r>
      <w:r w:rsidR="00890F87">
        <w:rPr>
          <w:rFonts w:ascii="Times New Roman" w:eastAsiaTheme="minorHAnsi" w:hAnsi="Times New Roman" w:cs="Times New Roman"/>
          <w:sz w:val="28"/>
          <w:szCs w:val="28"/>
          <w:lang w:eastAsia="en-US"/>
        </w:rPr>
        <w:t xml:space="preserve">                              </w:t>
      </w:r>
      <w:r w:rsidRPr="0042463F">
        <w:rPr>
          <w:rFonts w:ascii="Times New Roman" w:eastAsia="Times New Roman" w:hAnsi="Times New Roman" w:cs="Times New Roman"/>
          <w:sz w:val="28"/>
          <w:szCs w:val="28"/>
        </w:rPr>
        <w:t xml:space="preserve">автор гимна села </w:t>
      </w:r>
      <w:proofErr w:type="spellStart"/>
      <w:r w:rsidRPr="0042463F">
        <w:rPr>
          <w:rFonts w:ascii="Times New Roman" w:eastAsia="Times New Roman" w:hAnsi="Times New Roman" w:cs="Times New Roman"/>
          <w:sz w:val="28"/>
          <w:szCs w:val="28"/>
        </w:rPr>
        <w:t>Аграмаковки</w:t>
      </w:r>
      <w:proofErr w:type="spellEnd"/>
      <w:r w:rsidRPr="0042463F">
        <w:rPr>
          <w:rFonts w:ascii="Times New Roman" w:eastAsia="Times New Roman" w:hAnsi="Times New Roman" w:cs="Times New Roman"/>
          <w:sz w:val="28"/>
          <w:szCs w:val="28"/>
        </w:rPr>
        <w:t xml:space="preserve"> «</w:t>
      </w:r>
      <w:proofErr w:type="spellStart"/>
      <w:r w:rsidRPr="0042463F">
        <w:rPr>
          <w:rFonts w:ascii="Times New Roman" w:eastAsia="Times New Roman" w:hAnsi="Times New Roman" w:cs="Times New Roman"/>
          <w:sz w:val="28"/>
          <w:szCs w:val="28"/>
        </w:rPr>
        <w:t>Аграмаковский</w:t>
      </w:r>
      <w:proofErr w:type="spellEnd"/>
      <w:r w:rsidRPr="0042463F">
        <w:rPr>
          <w:rFonts w:ascii="Times New Roman" w:eastAsia="Times New Roman" w:hAnsi="Times New Roman" w:cs="Times New Roman"/>
          <w:sz w:val="28"/>
          <w:szCs w:val="28"/>
        </w:rPr>
        <w:t xml:space="preserve"> вальс», руководитель </w:t>
      </w:r>
      <w:proofErr w:type="spellStart"/>
      <w:r w:rsidRPr="0042463F">
        <w:rPr>
          <w:rFonts w:ascii="Times New Roman" w:eastAsia="Times New Roman" w:hAnsi="Times New Roman" w:cs="Times New Roman"/>
          <w:sz w:val="28"/>
          <w:szCs w:val="28"/>
        </w:rPr>
        <w:t>Аграмаковского</w:t>
      </w:r>
      <w:proofErr w:type="spellEnd"/>
      <w:r w:rsidRPr="0042463F">
        <w:rPr>
          <w:rFonts w:ascii="Times New Roman" w:eastAsia="Times New Roman" w:hAnsi="Times New Roman" w:cs="Times New Roman"/>
          <w:sz w:val="28"/>
          <w:szCs w:val="28"/>
        </w:rPr>
        <w:t xml:space="preserve"> школьного музея</w:t>
      </w:r>
    </w:p>
    <w:p w:rsidR="0042463F" w:rsidRDefault="0042463F" w:rsidP="0042463F">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272884">
            <wp:extent cx="2926080" cy="419417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4194175"/>
                    </a:xfrm>
                    <a:prstGeom prst="rect">
                      <a:avLst/>
                    </a:prstGeom>
                    <a:noFill/>
                  </pic:spPr>
                </pic:pic>
              </a:graphicData>
            </a:graphic>
          </wp:inline>
        </w:drawing>
      </w: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jc w:val="center"/>
        <w:rPr>
          <w:rFonts w:ascii="Times New Roman" w:eastAsia="Times New Roman" w:hAnsi="Times New Roman" w:cs="Times New Roman"/>
          <w:sz w:val="24"/>
          <w:szCs w:val="24"/>
        </w:rPr>
      </w:pPr>
    </w:p>
    <w:p w:rsidR="0042463F" w:rsidRDefault="0042463F" w:rsidP="0042463F">
      <w:pPr>
        <w:spacing w:after="200" w:line="276" w:lineRule="auto"/>
        <w:rPr>
          <w:rFonts w:ascii="Times New Roman" w:eastAsia="Times New Roman" w:hAnsi="Times New Roman" w:cs="Times New Roman"/>
          <w:sz w:val="24"/>
          <w:szCs w:val="24"/>
        </w:rPr>
      </w:pPr>
    </w:p>
    <w:p w:rsidR="0042463F" w:rsidRPr="00D42C6C" w:rsidRDefault="0042463F" w:rsidP="0042463F">
      <w:pPr>
        <w:spacing w:after="200" w:line="276" w:lineRule="auto"/>
        <w:jc w:val="center"/>
        <w:rPr>
          <w:rFonts w:ascii="Times New Roman" w:eastAsia="Times New Roman" w:hAnsi="Times New Roman" w:cs="Times New Roman"/>
          <w:b/>
          <w:color w:val="002060"/>
          <w:sz w:val="52"/>
          <w:szCs w:val="52"/>
        </w:rPr>
      </w:pPr>
      <w:r w:rsidRPr="00D42C6C">
        <w:rPr>
          <w:rFonts w:ascii="Georgia" w:eastAsia="Times New Roman" w:hAnsi="Georgia" w:cs="Times New Roman"/>
          <w:b/>
          <w:color w:val="002060"/>
          <w:sz w:val="52"/>
          <w:szCs w:val="52"/>
        </w:rPr>
        <w:t>АГРАМАКОВКА</w:t>
      </w:r>
      <w:r w:rsidRPr="00D42C6C">
        <w:rPr>
          <w:rFonts w:ascii="Times New Roman" w:eastAsia="Times New Roman" w:hAnsi="Times New Roman" w:cs="Times New Roman"/>
          <w:b/>
          <w:color w:val="002060"/>
          <w:sz w:val="52"/>
          <w:szCs w:val="52"/>
        </w:rPr>
        <w:t xml:space="preserve"> – </w:t>
      </w:r>
    </w:p>
    <w:p w:rsidR="0042463F" w:rsidRPr="00D42C6C" w:rsidRDefault="0042463F" w:rsidP="0042463F">
      <w:pPr>
        <w:spacing w:after="200" w:line="276" w:lineRule="auto"/>
        <w:jc w:val="center"/>
        <w:rPr>
          <w:rFonts w:ascii="Times New Roman" w:eastAsia="Times New Roman" w:hAnsi="Times New Roman" w:cs="Times New Roman"/>
          <w:b/>
          <w:color w:val="002060"/>
          <w:sz w:val="52"/>
          <w:szCs w:val="52"/>
        </w:rPr>
      </w:pPr>
      <w:r w:rsidRPr="00D42C6C">
        <w:rPr>
          <w:rFonts w:ascii="Times New Roman" w:eastAsia="Times New Roman" w:hAnsi="Times New Roman" w:cs="Times New Roman"/>
          <w:b/>
          <w:color w:val="002060"/>
          <w:sz w:val="52"/>
          <w:szCs w:val="52"/>
        </w:rPr>
        <w:t>деревня моя!</w:t>
      </w: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line="240" w:lineRule="exact"/>
        <w:rPr>
          <w:rFonts w:ascii="Franklin Gothic Medium" w:eastAsia="Franklin Gothic Medium" w:hAnsi="Franklin Gothic Medium" w:cs="Franklin Gothic Medium"/>
          <w:sz w:val="24"/>
          <w:szCs w:val="24"/>
        </w:rPr>
      </w:pPr>
    </w:p>
    <w:p w:rsidR="006320EA" w:rsidRDefault="006320EA">
      <w:pPr>
        <w:spacing w:after="5" w:line="240" w:lineRule="exact"/>
        <w:rPr>
          <w:rFonts w:ascii="Franklin Gothic Medium" w:eastAsia="Franklin Gothic Medium" w:hAnsi="Franklin Gothic Medium" w:cs="Franklin Gothic Medium"/>
          <w:sz w:val="24"/>
          <w:szCs w:val="24"/>
        </w:rPr>
      </w:pPr>
    </w:p>
    <w:p w:rsidR="006320EA" w:rsidRDefault="006320EA">
      <w:pPr>
        <w:widowControl w:val="0"/>
        <w:spacing w:line="240" w:lineRule="auto"/>
        <w:ind w:left="1801" w:right="-20"/>
        <w:rPr>
          <w:rFonts w:ascii="Franklin Gothic Medium" w:eastAsia="Franklin Gothic Medium" w:hAnsi="Franklin Gothic Medium" w:cs="Franklin Gothic Medium"/>
          <w:i/>
          <w:iCs/>
          <w:color w:val="277B37"/>
          <w:w w:val="98"/>
          <w:sz w:val="20"/>
          <w:szCs w:val="20"/>
        </w:rPr>
      </w:pPr>
    </w:p>
    <w:sectPr w:rsidR="006320EA">
      <w:pgSz w:w="16840" w:h="11904" w:orient="landscape"/>
      <w:pgMar w:top="177" w:right="339" w:bottom="159" w:left="625" w:header="0" w:footer="0" w:gutter="0"/>
      <w:cols w:num="3" w:space="708" w:equalWidth="0">
        <w:col w:w="4744" w:space="396"/>
        <w:col w:w="5310" w:space="400"/>
        <w:col w:w="5024"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C6C" w:rsidRDefault="00D42C6C" w:rsidP="00D42C6C">
      <w:pPr>
        <w:spacing w:line="240" w:lineRule="auto"/>
      </w:pPr>
      <w:r>
        <w:separator/>
      </w:r>
    </w:p>
  </w:endnote>
  <w:endnote w:type="continuationSeparator" w:id="0">
    <w:p w:rsidR="00D42C6C" w:rsidRDefault="00D42C6C" w:rsidP="00D4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42C6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42C6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42C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C6C" w:rsidRDefault="00D42C6C" w:rsidP="00D42C6C">
      <w:pPr>
        <w:spacing w:line="240" w:lineRule="auto"/>
      </w:pPr>
      <w:r>
        <w:separator/>
      </w:r>
    </w:p>
  </w:footnote>
  <w:footnote w:type="continuationSeparator" w:id="0">
    <w:p w:rsidR="00D42C6C" w:rsidRDefault="00D42C6C" w:rsidP="00D42C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A3F3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391797" o:spid="_x0000_s2053" type="#_x0000_t75" style="position:absolute;margin-left:0;margin-top:0;width:900pt;height:675pt;z-index:-251657216;mso-position-horizontal:center;mso-position-horizontal-relative:margin;mso-position-vertical:center;mso-position-vertical-relative:margin" o:allowincell="f">
          <v:imagedata r:id="rId1" o:title="озеро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A3F3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391798" o:spid="_x0000_s2054" type="#_x0000_t75" style="position:absolute;margin-left:0;margin-top:0;width:900pt;height:675pt;z-index:-251656192;mso-position-horizontal:center;mso-position-horizontal-relative:margin;mso-position-vertical:center;mso-position-vertical-relative:margin" o:allowincell="f">
          <v:imagedata r:id="rId1" o:title="озеро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C" w:rsidRDefault="00DA3F3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391796" o:spid="_x0000_s2052" type="#_x0000_t75" style="position:absolute;margin-left:0;margin-top:0;width:900pt;height:675pt;z-index:-251658240;mso-position-horizontal:center;mso-position-horizontal-relative:margin;mso-position-vertical:center;mso-position-vertical-relative:margin" o:allowincell="f">
          <v:imagedata r:id="rId1" o:title="озеро 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6320EA"/>
    <w:rsid w:val="003B61CD"/>
    <w:rsid w:val="0042463F"/>
    <w:rsid w:val="00440794"/>
    <w:rsid w:val="005348B8"/>
    <w:rsid w:val="005A37CC"/>
    <w:rsid w:val="006320EA"/>
    <w:rsid w:val="006C65E7"/>
    <w:rsid w:val="007362E2"/>
    <w:rsid w:val="00890F87"/>
    <w:rsid w:val="00970A06"/>
    <w:rsid w:val="009A4123"/>
    <w:rsid w:val="00AE49C1"/>
    <w:rsid w:val="00D42C6C"/>
    <w:rsid w:val="00DA3F36"/>
    <w:rsid w:val="00F04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348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48B8"/>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970A0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A06"/>
    <w:rPr>
      <w:rFonts w:ascii="Tahoma" w:hAnsi="Tahoma" w:cs="Tahoma"/>
      <w:sz w:val="16"/>
      <w:szCs w:val="16"/>
    </w:rPr>
  </w:style>
  <w:style w:type="paragraph" w:styleId="a5">
    <w:name w:val="header"/>
    <w:basedOn w:val="a"/>
    <w:link w:val="a6"/>
    <w:uiPriority w:val="99"/>
    <w:unhideWhenUsed/>
    <w:rsid w:val="00D42C6C"/>
    <w:pPr>
      <w:tabs>
        <w:tab w:val="center" w:pos="4677"/>
        <w:tab w:val="right" w:pos="9355"/>
      </w:tabs>
      <w:spacing w:line="240" w:lineRule="auto"/>
    </w:pPr>
  </w:style>
  <w:style w:type="character" w:customStyle="1" w:styleId="a6">
    <w:name w:val="Верхний колонтитул Знак"/>
    <w:basedOn w:val="a0"/>
    <w:link w:val="a5"/>
    <w:uiPriority w:val="99"/>
    <w:rsid w:val="00D42C6C"/>
  </w:style>
  <w:style w:type="paragraph" w:styleId="a7">
    <w:name w:val="footer"/>
    <w:basedOn w:val="a"/>
    <w:link w:val="a8"/>
    <w:uiPriority w:val="99"/>
    <w:unhideWhenUsed/>
    <w:rsid w:val="00D42C6C"/>
    <w:pPr>
      <w:tabs>
        <w:tab w:val="center" w:pos="4677"/>
        <w:tab w:val="right" w:pos="9355"/>
      </w:tabs>
      <w:spacing w:line="240" w:lineRule="auto"/>
    </w:pPr>
  </w:style>
  <w:style w:type="character" w:customStyle="1" w:styleId="a8">
    <w:name w:val="Нижний колонтитул Знак"/>
    <w:basedOn w:val="a0"/>
    <w:link w:val="a7"/>
    <w:uiPriority w:val="99"/>
    <w:rsid w:val="00D42C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348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348B8"/>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970A0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A06"/>
    <w:rPr>
      <w:rFonts w:ascii="Tahoma" w:hAnsi="Tahoma" w:cs="Tahoma"/>
      <w:sz w:val="16"/>
      <w:szCs w:val="16"/>
    </w:rPr>
  </w:style>
  <w:style w:type="paragraph" w:styleId="a5">
    <w:name w:val="header"/>
    <w:basedOn w:val="a"/>
    <w:link w:val="a6"/>
    <w:uiPriority w:val="99"/>
    <w:unhideWhenUsed/>
    <w:rsid w:val="00D42C6C"/>
    <w:pPr>
      <w:tabs>
        <w:tab w:val="center" w:pos="4677"/>
        <w:tab w:val="right" w:pos="9355"/>
      </w:tabs>
      <w:spacing w:line="240" w:lineRule="auto"/>
    </w:pPr>
  </w:style>
  <w:style w:type="character" w:customStyle="1" w:styleId="a6">
    <w:name w:val="Верхний колонтитул Знак"/>
    <w:basedOn w:val="a0"/>
    <w:link w:val="a5"/>
    <w:uiPriority w:val="99"/>
    <w:rsid w:val="00D42C6C"/>
  </w:style>
  <w:style w:type="paragraph" w:styleId="a7">
    <w:name w:val="footer"/>
    <w:basedOn w:val="a"/>
    <w:link w:val="a8"/>
    <w:uiPriority w:val="99"/>
    <w:unhideWhenUsed/>
    <w:rsid w:val="00D42C6C"/>
    <w:pPr>
      <w:tabs>
        <w:tab w:val="center" w:pos="4677"/>
        <w:tab w:val="right" w:pos="9355"/>
      </w:tabs>
      <w:spacing w:line="240" w:lineRule="auto"/>
    </w:pPr>
  </w:style>
  <w:style w:type="character" w:customStyle="1" w:styleId="a8">
    <w:name w:val="Нижний колонтитул Знак"/>
    <w:basedOn w:val="a0"/>
    <w:link w:val="a7"/>
    <w:uiPriority w:val="99"/>
    <w:rsid w:val="00D4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u.wikipedia.org/wiki/1947_%D0%B3%D0%BE%D0%B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D0%A0%D0%BE%D1%81%D1%81%D0%B8%D0%B9%D1%81%D0%BA%D0%B0%D1%8F_%D0%B0%D0%BA%D0%B0%D0%B4%D0%B5%D0%BC%D0%B8%D1%8F_%D1%81%D0%B5%D0%BB%D1%8C%D1%81%D0%BA%D0%BE%D1%85%D0%BE%D0%B7%D1%8F%D0%B9%D1%81%D1%82%D0%B2%D0%B5%D0%BD%D0%BD%D1%8B%D1%85_%D0%BD%D0%B0%D1%83%D0%BA"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ru.wikipedia.org/wiki/1_%D1%8F%D0%BD%D0%B2%D0%B0%D1%80%D1%8F"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s://ru.wikipedia.org/wiki/%D0%A2%D0%B0%D1%82%D0%B0%D1%80%D1%81%D0%BA%D0%B0%D1%8F_%D0%90%D0%B2%D1%82%D0%BE%D0%BD%D0%BE%D0%BC%D0%BD%D0%B0%D1%8F_%D0%A1%D0%BE%D0%B2%D0%B5%D1%82%D1%81%D0%BA%D0%B0%D1%8F_%D0%A1%D0%BE%D1%86%D0%B8%D0%B0%D0%BB%D0%B8%D1%81%D1%82%D0%B8%D1%87%D0%B5%D1%81%D0%BA%D0%B0%D1%8F_%D0%A0%D0%B5%D1%81%D0%BF%D1%83%D0%B1%D0%BB%D0%B8%D0%BA%D0%B0"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u.wikipedia.org/wiki/%D0%97%D0%B2%D0%B5%D1%80%D0%BE%D0%B2%D0%BE%D0%B4%D1%81%D1%82%D0%B2%D0%BE" TargetMode="External"/><Relationship Id="rId10" Type="http://schemas.openxmlformats.org/officeDocument/2006/relationships/footer" Target="footer1.xml"/><Relationship Id="rId19" Type="http://schemas.openxmlformats.org/officeDocument/2006/relationships/hyperlink" Target="https://ru.wikipedia.org/wiki/%D0%9A%D1%83%D0%B9%D0%B1%D1%8B%D1%88%D0%B5%D0%B2%D1%81%D0%BA%D0%B8%D0%B9_%D1%80%D0%B0%D0%B9%D0%BE%D0%BD_%D0%A2%D0%B0%D1%82%D0%B0%D1%80%D1%81%D0%BA%D0%BE%D0%B9_%D0%90%D0%A1%D0%A1%D0%A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ru.wikipedia.org/wiki/%D0%90%D0%BA%D0%B0%D0%B4%D0%B5%D0%BC%D0%B8%D0%BA_%D0%A0%D0%90%D0%9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3</Pages>
  <Words>1604</Words>
  <Characters>9147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Марина</cp:lastModifiedBy>
  <cp:revision>8</cp:revision>
  <dcterms:created xsi:type="dcterms:W3CDTF">2021-04-19T16:38:00Z</dcterms:created>
  <dcterms:modified xsi:type="dcterms:W3CDTF">2021-04-26T03:02:00Z</dcterms:modified>
</cp:coreProperties>
</file>